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1964"/>
        <w:gridCol w:w="3337"/>
        <w:gridCol w:w="1279"/>
        <w:gridCol w:w="1331"/>
        <w:gridCol w:w="1665"/>
      </w:tblGrid>
      <w:tr w:rsidR="008A3ACF" w:rsidRPr="00475AA5" w:rsidTr="003D3776">
        <w:tc>
          <w:tcPr>
            <w:tcW w:w="1964" w:type="dxa"/>
            <w:vMerge w:val="restart"/>
            <w:tcBorders>
              <w:top w:val="single" w:sz="4" w:space="0" w:color="7F7F7F"/>
              <w:left w:val="single" w:sz="4" w:space="0" w:color="7F7F7F"/>
              <w:bottom w:val="single" w:sz="6" w:space="0" w:color="7F7F7F"/>
              <w:right w:val="single" w:sz="4" w:space="0" w:color="7F7F7F"/>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Subject</w:t>
            </w:r>
          </w:p>
          <w:p w:rsidR="008A3ACF" w:rsidRPr="001B34CE" w:rsidRDefault="008A3ACF" w:rsidP="004935D7">
            <w:pPr>
              <w:spacing w:after="0" w:line="240" w:lineRule="auto"/>
              <w:rPr>
                <w:rFonts w:ascii="Arial" w:hAnsi="Arial" w:cs="Arial"/>
                <w:b/>
                <w:sz w:val="17"/>
                <w:szCs w:val="17"/>
              </w:rPr>
            </w:pPr>
          </w:p>
        </w:tc>
        <w:tc>
          <w:tcPr>
            <w:tcW w:w="7612" w:type="dxa"/>
            <w:gridSpan w:val="4"/>
            <w:tcBorders>
              <w:top w:val="single" w:sz="4" w:space="0" w:color="7F7F7F"/>
              <w:left w:val="single" w:sz="4" w:space="0" w:color="7F7F7F"/>
              <w:bottom w:val="nil"/>
              <w:right w:val="single" w:sz="4" w:space="0" w:color="7F7F7F"/>
            </w:tcBorders>
            <w:vAlign w:val="center"/>
          </w:tcPr>
          <w:p w:rsidR="008A3ACF" w:rsidRPr="001B34CE" w:rsidRDefault="008A3ACF" w:rsidP="004935D7">
            <w:pPr>
              <w:spacing w:after="0" w:line="240" w:lineRule="auto"/>
              <w:jc w:val="center"/>
              <w:rPr>
                <w:rFonts w:ascii="Arial" w:hAnsi="Arial" w:cs="Arial"/>
                <w:sz w:val="17"/>
                <w:szCs w:val="17"/>
              </w:rPr>
            </w:pPr>
          </w:p>
          <w:p w:rsidR="008A3ACF" w:rsidRPr="00475AA5" w:rsidRDefault="008A3ACF" w:rsidP="004935D7">
            <w:pPr>
              <w:spacing w:after="0" w:line="240" w:lineRule="auto"/>
              <w:rPr>
                <w:rFonts w:ascii="Arial" w:hAnsi="Arial" w:cs="Arial"/>
                <w:b/>
                <w:sz w:val="17"/>
                <w:szCs w:val="17"/>
              </w:rPr>
            </w:pPr>
            <w:r>
              <w:rPr>
                <w:rFonts w:ascii="Times New Roman" w:eastAsia="Times New Roman" w:hAnsi="Times New Roman"/>
                <w:b/>
                <w:kern w:val="32"/>
              </w:rPr>
              <w:t>Academic Writing</w:t>
            </w:r>
            <w:r w:rsidRPr="000402DF">
              <w:rPr>
                <w:rFonts w:ascii="Times New Roman" w:eastAsia="Times New Roman" w:hAnsi="Times New Roman"/>
                <w:b/>
                <w:kern w:val="32"/>
              </w:rPr>
              <w:t xml:space="preserve"> </w:t>
            </w:r>
            <w:r>
              <w:rPr>
                <w:rFonts w:ascii="Times New Roman" w:eastAsia="Times New Roman" w:hAnsi="Times New Roman"/>
                <w:b/>
                <w:kern w:val="32"/>
              </w:rPr>
              <w:t>and Research Methods</w:t>
            </w:r>
          </w:p>
        </w:tc>
      </w:tr>
      <w:tr w:rsidR="008A3ACF" w:rsidRPr="001B34CE" w:rsidTr="003D3776">
        <w:trPr>
          <w:trHeight w:hRule="exact" w:val="288"/>
        </w:trPr>
        <w:tc>
          <w:tcPr>
            <w:tcW w:w="1964" w:type="dxa"/>
            <w:vMerge/>
            <w:tcBorders>
              <w:top w:val="single" w:sz="6" w:space="0" w:color="7F7F7F"/>
              <w:left w:val="single" w:sz="4" w:space="0" w:color="7F7F7F"/>
              <w:bottom w:val="single" w:sz="6" w:space="0" w:color="7F7F7F"/>
              <w:right w:val="single" w:sz="4" w:space="0" w:color="7F7F7F"/>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3337" w:type="dxa"/>
            <w:tcBorders>
              <w:top w:val="nil"/>
              <w:left w:val="single" w:sz="4" w:space="0" w:color="7F7F7F"/>
              <w:bottom w:val="nil"/>
              <w:right w:val="nil"/>
            </w:tcBorders>
            <w:shd w:val="clear" w:color="auto" w:fill="F2F2F2"/>
            <w:vAlign w:val="center"/>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Type</w:t>
            </w:r>
          </w:p>
          <w:p w:rsidR="008A3ACF" w:rsidRPr="001B34CE" w:rsidRDefault="008A3ACF" w:rsidP="004935D7">
            <w:pPr>
              <w:spacing w:after="0" w:line="240" w:lineRule="auto"/>
              <w:jc w:val="center"/>
              <w:rPr>
                <w:rFonts w:ascii="Arial" w:hAnsi="Arial" w:cs="Arial"/>
                <w:b/>
                <w:sz w:val="17"/>
                <w:szCs w:val="17"/>
              </w:rPr>
            </w:pPr>
          </w:p>
        </w:tc>
        <w:tc>
          <w:tcPr>
            <w:tcW w:w="1279" w:type="dxa"/>
            <w:tcBorders>
              <w:top w:val="nil"/>
              <w:left w:val="nil"/>
              <w:bottom w:val="nil"/>
              <w:right w:val="nil"/>
            </w:tcBorders>
            <w:shd w:val="clear" w:color="auto" w:fill="F2F2F2"/>
            <w:vAlign w:val="center"/>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Semester</w:t>
            </w:r>
          </w:p>
        </w:tc>
        <w:tc>
          <w:tcPr>
            <w:tcW w:w="1331" w:type="dxa"/>
            <w:tcBorders>
              <w:top w:val="nil"/>
              <w:left w:val="nil"/>
              <w:bottom w:val="nil"/>
              <w:right w:val="nil"/>
            </w:tcBorders>
            <w:shd w:val="clear" w:color="auto" w:fill="F2F2F2"/>
            <w:vAlign w:val="center"/>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ECTS</w:t>
            </w:r>
          </w:p>
        </w:tc>
        <w:tc>
          <w:tcPr>
            <w:tcW w:w="1665" w:type="dxa"/>
            <w:tcBorders>
              <w:top w:val="nil"/>
              <w:left w:val="nil"/>
              <w:bottom w:val="nil"/>
              <w:right w:val="single" w:sz="4" w:space="0" w:color="7F7F7F"/>
            </w:tcBorders>
            <w:shd w:val="clear" w:color="auto" w:fill="F2F2F2"/>
            <w:vAlign w:val="center"/>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Code</w:t>
            </w:r>
          </w:p>
        </w:tc>
      </w:tr>
      <w:tr w:rsidR="008A3ACF" w:rsidRPr="001B34CE" w:rsidTr="003D3776">
        <w:trPr>
          <w:trHeight w:hRule="exact" w:val="288"/>
        </w:trPr>
        <w:tc>
          <w:tcPr>
            <w:tcW w:w="1964" w:type="dxa"/>
            <w:vMerge/>
            <w:tcBorders>
              <w:top w:val="single" w:sz="6" w:space="0" w:color="7F7F7F"/>
              <w:left w:val="single" w:sz="4" w:space="0" w:color="7F7F7F"/>
              <w:bottom w:val="single" w:sz="4" w:space="0" w:color="7F7F7F"/>
              <w:right w:val="single" w:sz="4" w:space="0" w:color="7F7F7F"/>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3337" w:type="dxa"/>
            <w:tcBorders>
              <w:top w:val="nil"/>
              <w:left w:val="single" w:sz="4" w:space="0" w:color="7F7F7F"/>
              <w:bottom w:val="single" w:sz="4" w:space="0" w:color="7F7F7F"/>
              <w:right w:val="nil"/>
            </w:tcBorders>
            <w:vAlign w:val="center"/>
          </w:tcPr>
          <w:p w:rsidR="008A3ACF" w:rsidRPr="001B34CE" w:rsidRDefault="008A3ACF" w:rsidP="004935D7">
            <w:pPr>
              <w:spacing w:after="0" w:line="240" w:lineRule="auto"/>
              <w:jc w:val="center"/>
              <w:rPr>
                <w:rFonts w:ascii="Arial" w:hAnsi="Arial" w:cs="Arial"/>
                <w:color w:val="404040"/>
                <w:sz w:val="17"/>
                <w:szCs w:val="17"/>
              </w:rPr>
            </w:pPr>
            <w:r w:rsidRPr="001B34CE">
              <w:rPr>
                <w:rFonts w:ascii="Arial" w:hAnsi="Arial" w:cs="Arial"/>
                <w:color w:val="404040"/>
                <w:sz w:val="17"/>
                <w:szCs w:val="17"/>
              </w:rPr>
              <w:t>OBLIGATIVE (O)</w:t>
            </w:r>
          </w:p>
          <w:p w:rsidR="008A3ACF" w:rsidRPr="001B34CE" w:rsidRDefault="008A3ACF" w:rsidP="004935D7">
            <w:pPr>
              <w:spacing w:after="0" w:line="240" w:lineRule="auto"/>
              <w:jc w:val="center"/>
              <w:rPr>
                <w:rFonts w:ascii="Arial" w:hAnsi="Arial" w:cs="Arial"/>
                <w:color w:val="404040"/>
                <w:sz w:val="17"/>
                <w:szCs w:val="17"/>
              </w:rPr>
            </w:pPr>
          </w:p>
        </w:tc>
        <w:tc>
          <w:tcPr>
            <w:tcW w:w="1279" w:type="dxa"/>
            <w:tcBorders>
              <w:top w:val="nil"/>
              <w:left w:val="nil"/>
              <w:bottom w:val="single" w:sz="4" w:space="0" w:color="7F7F7F"/>
              <w:right w:val="nil"/>
            </w:tcBorders>
            <w:vAlign w:val="center"/>
          </w:tcPr>
          <w:p w:rsidR="008A3ACF" w:rsidRPr="001B34CE" w:rsidRDefault="008A3ACF" w:rsidP="004935D7">
            <w:pPr>
              <w:spacing w:after="0" w:line="240" w:lineRule="auto"/>
              <w:jc w:val="center"/>
              <w:rPr>
                <w:rFonts w:ascii="Arial" w:hAnsi="Arial" w:cs="Arial"/>
                <w:color w:val="404040"/>
                <w:sz w:val="17"/>
                <w:szCs w:val="17"/>
              </w:rPr>
            </w:pPr>
            <w:r>
              <w:rPr>
                <w:rFonts w:ascii="Arial" w:hAnsi="Arial" w:cs="Arial"/>
                <w:color w:val="404040"/>
                <w:sz w:val="17"/>
                <w:szCs w:val="17"/>
              </w:rPr>
              <w:t>1</w:t>
            </w:r>
          </w:p>
        </w:tc>
        <w:tc>
          <w:tcPr>
            <w:tcW w:w="1331" w:type="dxa"/>
            <w:tcBorders>
              <w:top w:val="nil"/>
              <w:left w:val="nil"/>
              <w:bottom w:val="single" w:sz="4" w:space="0" w:color="7F7F7F"/>
              <w:right w:val="nil"/>
            </w:tcBorders>
            <w:vAlign w:val="center"/>
          </w:tcPr>
          <w:p w:rsidR="008A3ACF" w:rsidRPr="001B34CE" w:rsidRDefault="008A3ACF" w:rsidP="004935D7">
            <w:pPr>
              <w:spacing w:after="0" w:line="240" w:lineRule="auto"/>
              <w:jc w:val="center"/>
              <w:rPr>
                <w:rFonts w:ascii="Arial" w:hAnsi="Arial" w:cs="Arial"/>
                <w:color w:val="404040"/>
                <w:sz w:val="17"/>
                <w:szCs w:val="17"/>
              </w:rPr>
            </w:pPr>
            <w:r>
              <w:rPr>
                <w:rFonts w:ascii="Arial" w:hAnsi="Arial" w:cs="Arial"/>
                <w:color w:val="404040"/>
                <w:sz w:val="17"/>
                <w:szCs w:val="17"/>
              </w:rPr>
              <w:t>6</w:t>
            </w:r>
          </w:p>
        </w:tc>
        <w:tc>
          <w:tcPr>
            <w:tcW w:w="1665" w:type="dxa"/>
            <w:tcBorders>
              <w:top w:val="nil"/>
              <w:left w:val="nil"/>
              <w:bottom w:val="single" w:sz="4" w:space="0" w:color="7F7F7F"/>
              <w:right w:val="single" w:sz="4" w:space="0" w:color="7F7F7F"/>
            </w:tcBorders>
            <w:vAlign w:val="center"/>
          </w:tcPr>
          <w:p w:rsidR="008A3ACF" w:rsidRPr="001B34CE" w:rsidRDefault="008A3ACF" w:rsidP="004935D7">
            <w:pPr>
              <w:spacing w:after="0" w:line="240" w:lineRule="auto"/>
              <w:jc w:val="center"/>
              <w:rPr>
                <w:rFonts w:ascii="Arial" w:hAnsi="Arial" w:cs="Arial"/>
                <w:color w:val="404040"/>
                <w:sz w:val="17"/>
                <w:szCs w:val="17"/>
              </w:rPr>
            </w:pPr>
            <w:r w:rsidRPr="00610907">
              <w:rPr>
                <w:rFonts w:ascii="Arial" w:hAnsi="Arial" w:cs="Arial"/>
                <w:color w:val="333333"/>
                <w:sz w:val="17"/>
                <w:szCs w:val="17"/>
                <w:shd w:val="clear" w:color="auto" w:fill="FFFFFF"/>
              </w:rPr>
              <w:t>REM-M-1-00</w:t>
            </w:r>
            <w:r>
              <w:rPr>
                <w:rFonts w:ascii="Arial" w:hAnsi="Arial" w:cs="Arial"/>
                <w:color w:val="333333"/>
                <w:sz w:val="17"/>
                <w:szCs w:val="17"/>
                <w:shd w:val="clear" w:color="auto" w:fill="FFFFFF"/>
              </w:rPr>
              <w:t>2</w:t>
            </w:r>
          </w:p>
        </w:tc>
      </w:tr>
      <w:tr w:rsidR="008A3ACF" w:rsidRPr="00F50C4F" w:rsidTr="003D3776">
        <w:trPr>
          <w:trHeight w:hRule="exact" w:val="288"/>
        </w:trPr>
        <w:tc>
          <w:tcPr>
            <w:tcW w:w="1964" w:type="dxa"/>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Course Lecturer</w:t>
            </w:r>
          </w:p>
        </w:tc>
        <w:tc>
          <w:tcPr>
            <w:tcW w:w="7612" w:type="dxa"/>
            <w:gridSpan w:val="4"/>
            <w:tcBorders>
              <w:top w:val="single" w:sz="4" w:space="0" w:color="7F7F7F"/>
              <w:left w:val="nil"/>
              <w:bottom w:val="nil"/>
              <w:right w:val="single" w:sz="4" w:space="0" w:color="7F7F7F"/>
            </w:tcBorders>
            <w:vAlign w:val="center"/>
          </w:tcPr>
          <w:p w:rsidR="008A3ACF" w:rsidRPr="00F50C4F" w:rsidRDefault="00024FF5" w:rsidP="004935D7">
            <w:pPr>
              <w:spacing w:after="0" w:line="240" w:lineRule="auto"/>
              <w:rPr>
                <w:rFonts w:ascii="Arial" w:hAnsi="Arial" w:cs="Arial"/>
                <w:color w:val="FF0000"/>
                <w:sz w:val="17"/>
                <w:szCs w:val="17"/>
              </w:rPr>
            </w:pPr>
            <w:r>
              <w:rPr>
                <w:rFonts w:ascii="Arial" w:hAnsi="Arial" w:cs="Arial"/>
                <w:color w:val="FF0000"/>
                <w:sz w:val="17"/>
                <w:szCs w:val="17"/>
              </w:rPr>
              <w:t xml:space="preserve">Assistant Professor </w:t>
            </w:r>
            <w:proofErr w:type="spellStart"/>
            <w:r>
              <w:rPr>
                <w:rFonts w:ascii="Arial" w:hAnsi="Arial" w:cs="Arial"/>
                <w:color w:val="FF0000"/>
                <w:sz w:val="17"/>
                <w:szCs w:val="17"/>
              </w:rPr>
              <w:t>Dr.</w:t>
            </w:r>
            <w:proofErr w:type="spellEnd"/>
            <w:r>
              <w:rPr>
                <w:rFonts w:ascii="Arial" w:hAnsi="Arial" w:cs="Arial"/>
                <w:color w:val="FF0000"/>
                <w:sz w:val="17"/>
                <w:szCs w:val="17"/>
              </w:rPr>
              <w:t xml:space="preserve"> </w:t>
            </w:r>
            <w:proofErr w:type="spellStart"/>
            <w:r>
              <w:rPr>
                <w:rFonts w:ascii="Arial" w:hAnsi="Arial" w:cs="Arial"/>
                <w:color w:val="FF0000"/>
                <w:sz w:val="17"/>
                <w:szCs w:val="17"/>
              </w:rPr>
              <w:t>Liridon</w:t>
            </w:r>
            <w:proofErr w:type="spellEnd"/>
            <w:r>
              <w:rPr>
                <w:rFonts w:ascii="Arial" w:hAnsi="Arial" w:cs="Arial"/>
                <w:color w:val="FF0000"/>
                <w:sz w:val="17"/>
                <w:szCs w:val="17"/>
              </w:rPr>
              <w:t xml:space="preserve"> </w:t>
            </w:r>
            <w:proofErr w:type="spellStart"/>
            <w:r>
              <w:rPr>
                <w:rFonts w:ascii="Arial" w:hAnsi="Arial" w:cs="Arial"/>
                <w:color w:val="FF0000"/>
                <w:sz w:val="17"/>
                <w:szCs w:val="17"/>
              </w:rPr>
              <w:t>Kryeziu</w:t>
            </w:r>
            <w:proofErr w:type="spellEnd"/>
          </w:p>
        </w:tc>
      </w:tr>
      <w:tr w:rsidR="008A3ACF" w:rsidRPr="00F50C4F" w:rsidTr="003D3776">
        <w:trPr>
          <w:trHeight w:hRule="exact" w:val="288"/>
        </w:trPr>
        <w:tc>
          <w:tcPr>
            <w:tcW w:w="1964" w:type="dxa"/>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Course Assistant</w:t>
            </w:r>
          </w:p>
        </w:tc>
        <w:tc>
          <w:tcPr>
            <w:tcW w:w="7612" w:type="dxa"/>
            <w:gridSpan w:val="4"/>
            <w:tcBorders>
              <w:top w:val="nil"/>
              <w:left w:val="nil"/>
              <w:bottom w:val="nil"/>
              <w:right w:val="single" w:sz="4" w:space="0" w:color="7F7F7F"/>
            </w:tcBorders>
            <w:vAlign w:val="center"/>
          </w:tcPr>
          <w:p w:rsidR="008A3ACF" w:rsidRPr="00F50C4F" w:rsidRDefault="00024FF5" w:rsidP="00024FF5">
            <w:pPr>
              <w:spacing w:after="0" w:line="240" w:lineRule="auto"/>
              <w:rPr>
                <w:rFonts w:ascii="Arial" w:hAnsi="Arial" w:cs="Arial"/>
                <w:color w:val="FF0000"/>
                <w:sz w:val="17"/>
                <w:szCs w:val="17"/>
              </w:rPr>
            </w:pPr>
            <w:proofErr w:type="spellStart"/>
            <w:r>
              <w:rPr>
                <w:rFonts w:ascii="Arial" w:hAnsi="Arial" w:cs="Arial"/>
                <w:color w:val="FF0000"/>
                <w:sz w:val="17"/>
                <w:szCs w:val="17"/>
              </w:rPr>
              <w:t>Edin</w:t>
            </w:r>
            <w:proofErr w:type="spellEnd"/>
            <w:r>
              <w:rPr>
                <w:rFonts w:ascii="Arial" w:hAnsi="Arial" w:cs="Arial"/>
                <w:color w:val="FF0000"/>
                <w:sz w:val="17"/>
                <w:szCs w:val="17"/>
              </w:rPr>
              <w:t xml:space="preserve"> </w:t>
            </w:r>
            <w:proofErr w:type="spellStart"/>
            <w:r>
              <w:rPr>
                <w:rFonts w:ascii="Arial" w:hAnsi="Arial" w:cs="Arial"/>
                <w:color w:val="FF0000"/>
                <w:sz w:val="17"/>
                <w:szCs w:val="17"/>
              </w:rPr>
              <w:t>Murati</w:t>
            </w:r>
            <w:proofErr w:type="spellEnd"/>
            <w:r w:rsidR="008A3ACF" w:rsidRPr="00F50C4F">
              <w:rPr>
                <w:rFonts w:ascii="Arial" w:hAnsi="Arial" w:cs="Arial"/>
                <w:color w:val="FF0000"/>
                <w:sz w:val="17"/>
                <w:szCs w:val="17"/>
              </w:rPr>
              <w:t>, MSc</w:t>
            </w:r>
          </w:p>
        </w:tc>
      </w:tr>
      <w:tr w:rsidR="008A3ACF" w:rsidRPr="00F50C4F" w:rsidTr="003D3776">
        <w:trPr>
          <w:trHeight w:hRule="exact" w:val="288"/>
        </w:trPr>
        <w:tc>
          <w:tcPr>
            <w:tcW w:w="1964" w:type="dxa"/>
            <w:tcBorders>
              <w:top w:val="nil"/>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Course Tutor</w:t>
            </w:r>
          </w:p>
        </w:tc>
        <w:tc>
          <w:tcPr>
            <w:tcW w:w="7612" w:type="dxa"/>
            <w:gridSpan w:val="4"/>
            <w:tcBorders>
              <w:top w:val="nil"/>
              <w:left w:val="nil"/>
              <w:bottom w:val="single" w:sz="4" w:space="0" w:color="7F7F7F"/>
              <w:right w:val="single" w:sz="4" w:space="0" w:color="7F7F7F"/>
            </w:tcBorders>
            <w:vAlign w:val="center"/>
          </w:tcPr>
          <w:p w:rsidR="008A3ACF" w:rsidRPr="00F50C4F" w:rsidRDefault="008A3ACF" w:rsidP="004935D7">
            <w:pPr>
              <w:spacing w:after="0" w:line="240" w:lineRule="auto"/>
              <w:rPr>
                <w:rFonts w:ascii="Arial" w:hAnsi="Arial" w:cs="Arial"/>
                <w:color w:val="FF0000"/>
                <w:sz w:val="17"/>
                <w:szCs w:val="17"/>
              </w:rPr>
            </w:pPr>
          </w:p>
        </w:tc>
      </w:tr>
      <w:tr w:rsidR="008A3ACF" w:rsidRPr="0097252E" w:rsidTr="003D3776">
        <w:tc>
          <w:tcPr>
            <w:tcW w:w="1964" w:type="dxa"/>
            <w:tcBorders>
              <w:top w:val="single" w:sz="4" w:space="0" w:color="7F7F7F"/>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Aims and Objectives</w:t>
            </w:r>
          </w:p>
        </w:tc>
        <w:tc>
          <w:tcPr>
            <w:tcW w:w="7612" w:type="dxa"/>
            <w:gridSpan w:val="4"/>
            <w:tcBorders>
              <w:top w:val="single" w:sz="4" w:space="0" w:color="7F7F7F"/>
              <w:left w:val="nil"/>
              <w:bottom w:val="single" w:sz="4" w:space="0" w:color="7F7F7F"/>
              <w:right w:val="single" w:sz="4" w:space="0" w:color="7F7F7F"/>
            </w:tcBorders>
          </w:tcPr>
          <w:p w:rsidR="008A3ACF" w:rsidRPr="0097252E" w:rsidRDefault="008A3ACF" w:rsidP="004935D7">
            <w:pPr>
              <w:spacing w:after="0" w:line="240" w:lineRule="auto"/>
              <w:rPr>
                <w:rFonts w:ascii="Arial" w:hAnsi="Arial" w:cs="Arial"/>
                <w:color w:val="404040"/>
                <w:sz w:val="17"/>
                <w:szCs w:val="17"/>
              </w:rPr>
            </w:pPr>
          </w:p>
          <w:p w:rsidR="008A3ACF" w:rsidRPr="0097252E" w:rsidRDefault="008A3ACF" w:rsidP="004935D7">
            <w:pPr>
              <w:spacing w:after="0" w:line="240" w:lineRule="auto"/>
              <w:jc w:val="both"/>
              <w:rPr>
                <w:rFonts w:ascii="Arial" w:hAnsi="Arial" w:cs="Arial"/>
                <w:color w:val="404040"/>
                <w:sz w:val="17"/>
                <w:szCs w:val="17"/>
              </w:rPr>
            </w:pPr>
            <w:r w:rsidRPr="0097252E">
              <w:rPr>
                <w:rFonts w:ascii="Arial" w:hAnsi="Arial" w:cs="Arial"/>
                <w:sz w:val="17"/>
                <w:szCs w:val="17"/>
              </w:rPr>
              <w:t xml:space="preserve">The objective of the course is to introduce students to the key concepts and techniques of academic writing and research methods. It includes instruction and practice of the basic principles of academic writing and strategies and basic research methods. The aim of the course </w:t>
            </w:r>
            <w:r w:rsidRPr="0097252E">
              <w:rPr>
                <w:rFonts w:ascii="Arial" w:hAnsi="Arial" w:cs="Arial"/>
                <w:color w:val="080808"/>
                <w:sz w:val="17"/>
                <w:szCs w:val="17"/>
              </w:rPr>
              <w:t>is to teach the students how to think and write academic and research articles</w:t>
            </w:r>
          </w:p>
        </w:tc>
      </w:tr>
      <w:tr w:rsidR="008A3ACF" w:rsidRPr="0097252E" w:rsidTr="003D3776">
        <w:tc>
          <w:tcPr>
            <w:tcW w:w="1964" w:type="dxa"/>
            <w:tcBorders>
              <w:top w:val="single" w:sz="4" w:space="0" w:color="7F7F7F"/>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Learning Outcomes</w:t>
            </w:r>
          </w:p>
        </w:tc>
        <w:tc>
          <w:tcPr>
            <w:tcW w:w="7612" w:type="dxa"/>
            <w:gridSpan w:val="4"/>
            <w:tcBorders>
              <w:top w:val="single" w:sz="4" w:space="0" w:color="7F7F7F"/>
              <w:left w:val="nil"/>
              <w:bottom w:val="single" w:sz="4" w:space="0" w:color="7F7F7F"/>
              <w:right w:val="single" w:sz="4" w:space="0" w:color="7F7F7F"/>
            </w:tcBorders>
          </w:tcPr>
          <w:p w:rsidR="008A3ACF" w:rsidRPr="0097252E" w:rsidRDefault="008A3ACF" w:rsidP="004935D7">
            <w:pPr>
              <w:spacing w:after="0" w:line="240" w:lineRule="auto"/>
              <w:rPr>
                <w:rFonts w:ascii="Arial" w:hAnsi="Arial" w:cs="Arial"/>
                <w:color w:val="404040"/>
                <w:sz w:val="17"/>
                <w:szCs w:val="17"/>
              </w:rPr>
            </w:pPr>
          </w:p>
          <w:p w:rsidR="008A3ACF" w:rsidRPr="0097252E" w:rsidRDefault="008A3ACF" w:rsidP="004935D7">
            <w:pPr>
              <w:spacing w:after="0" w:line="240" w:lineRule="auto"/>
              <w:rPr>
                <w:rFonts w:ascii="Arial" w:hAnsi="Arial" w:cs="Arial"/>
                <w:color w:val="404040"/>
                <w:sz w:val="17"/>
                <w:szCs w:val="17"/>
              </w:rPr>
            </w:pPr>
          </w:p>
          <w:p w:rsidR="008A3ACF" w:rsidRPr="0097252E" w:rsidRDefault="008A3ACF" w:rsidP="004935D7">
            <w:pPr>
              <w:spacing w:after="0"/>
              <w:jc w:val="both"/>
              <w:rPr>
                <w:rFonts w:ascii="Arial" w:hAnsi="Arial" w:cs="Arial"/>
                <w:sz w:val="17"/>
                <w:szCs w:val="17"/>
              </w:rPr>
            </w:pPr>
            <w:r w:rsidRPr="0097252E">
              <w:rPr>
                <w:rFonts w:ascii="Arial" w:hAnsi="Arial" w:cs="Arial"/>
                <w:sz w:val="17"/>
                <w:szCs w:val="17"/>
              </w:rPr>
              <w:t>Upon completion of this module, students shall be able to:</w:t>
            </w:r>
          </w:p>
          <w:p w:rsidR="007E59E3" w:rsidRDefault="007E59E3" w:rsidP="007E59E3">
            <w:pPr>
              <w:numPr>
                <w:ilvl w:val="0"/>
                <w:numId w:val="1"/>
              </w:numPr>
              <w:spacing w:after="0"/>
              <w:jc w:val="both"/>
              <w:rPr>
                <w:rFonts w:ascii="Arial" w:hAnsi="Arial" w:cs="Arial"/>
                <w:sz w:val="17"/>
                <w:szCs w:val="17"/>
              </w:rPr>
            </w:pPr>
            <w:r>
              <w:rPr>
                <w:rFonts w:ascii="Arial" w:hAnsi="Arial" w:cs="Arial"/>
                <w:sz w:val="17"/>
                <w:szCs w:val="17"/>
              </w:rPr>
              <w:t>Achieve specialized knowledge in legal research;</w:t>
            </w:r>
          </w:p>
          <w:p w:rsidR="007E59E3" w:rsidRPr="0001609B" w:rsidRDefault="007E59E3" w:rsidP="007E59E3">
            <w:pPr>
              <w:numPr>
                <w:ilvl w:val="0"/>
                <w:numId w:val="1"/>
              </w:numPr>
              <w:spacing w:after="0"/>
              <w:jc w:val="both"/>
              <w:rPr>
                <w:rFonts w:ascii="Arial" w:hAnsi="Arial" w:cs="Arial"/>
                <w:sz w:val="17"/>
                <w:szCs w:val="17"/>
              </w:rPr>
            </w:pPr>
            <w:r>
              <w:rPr>
                <w:rFonts w:ascii="Arial" w:hAnsi="Arial" w:cs="Arial"/>
                <w:sz w:val="17"/>
                <w:szCs w:val="17"/>
              </w:rPr>
              <w:t>Develop a research design;</w:t>
            </w:r>
          </w:p>
          <w:p w:rsidR="007E59E3" w:rsidRDefault="007E59E3" w:rsidP="007E59E3">
            <w:pPr>
              <w:numPr>
                <w:ilvl w:val="0"/>
                <w:numId w:val="1"/>
              </w:numPr>
              <w:spacing w:after="0"/>
              <w:jc w:val="both"/>
              <w:rPr>
                <w:rFonts w:ascii="Arial" w:hAnsi="Arial" w:cs="Arial"/>
                <w:sz w:val="17"/>
                <w:szCs w:val="17"/>
              </w:rPr>
            </w:pPr>
            <w:r>
              <w:rPr>
                <w:rFonts w:ascii="Arial" w:hAnsi="Arial" w:cs="Arial"/>
                <w:sz w:val="17"/>
                <w:szCs w:val="17"/>
              </w:rPr>
              <w:t>Differentiate and compare between quantitative and qualitative research;</w:t>
            </w:r>
          </w:p>
          <w:p w:rsidR="007E59E3" w:rsidRDefault="007E59E3" w:rsidP="007E59E3">
            <w:pPr>
              <w:numPr>
                <w:ilvl w:val="0"/>
                <w:numId w:val="1"/>
              </w:numPr>
              <w:spacing w:after="0"/>
              <w:jc w:val="both"/>
              <w:rPr>
                <w:rFonts w:ascii="Arial" w:hAnsi="Arial" w:cs="Arial"/>
                <w:sz w:val="17"/>
                <w:szCs w:val="17"/>
              </w:rPr>
            </w:pPr>
            <w:r>
              <w:rPr>
                <w:rFonts w:ascii="Arial" w:hAnsi="Arial" w:cs="Arial"/>
                <w:sz w:val="17"/>
                <w:szCs w:val="17"/>
              </w:rPr>
              <w:t>Evaluate when each research method is applicable in civil legal research;</w:t>
            </w:r>
          </w:p>
          <w:p w:rsidR="007E59E3" w:rsidRDefault="007E59E3" w:rsidP="007E59E3">
            <w:pPr>
              <w:numPr>
                <w:ilvl w:val="0"/>
                <w:numId w:val="1"/>
              </w:numPr>
              <w:spacing w:after="0"/>
              <w:jc w:val="both"/>
              <w:rPr>
                <w:rFonts w:ascii="Arial" w:hAnsi="Arial" w:cs="Arial"/>
                <w:sz w:val="17"/>
                <w:szCs w:val="17"/>
              </w:rPr>
            </w:pPr>
            <w:r>
              <w:rPr>
                <w:rFonts w:ascii="Arial" w:hAnsi="Arial" w:cs="Arial"/>
                <w:sz w:val="17"/>
                <w:szCs w:val="17"/>
              </w:rPr>
              <w:t>Manage teams in research projects in urban economics</w:t>
            </w:r>
          </w:p>
          <w:p w:rsidR="008A3ACF" w:rsidRPr="0097252E" w:rsidRDefault="007E59E3" w:rsidP="007E59E3">
            <w:pPr>
              <w:numPr>
                <w:ilvl w:val="0"/>
                <w:numId w:val="1"/>
              </w:numPr>
              <w:spacing w:after="0" w:line="240" w:lineRule="auto"/>
              <w:jc w:val="both"/>
              <w:rPr>
                <w:rFonts w:ascii="Arial" w:hAnsi="Arial" w:cs="Arial"/>
                <w:color w:val="404040"/>
                <w:sz w:val="17"/>
                <w:szCs w:val="17"/>
              </w:rPr>
            </w:pPr>
            <w:r>
              <w:rPr>
                <w:rFonts w:ascii="Arial" w:hAnsi="Arial" w:cs="Arial"/>
                <w:sz w:val="17"/>
                <w:szCs w:val="17"/>
              </w:rPr>
              <w:t>Carry out a research project resulting in a master thesis or publishable paper;</w:t>
            </w:r>
          </w:p>
        </w:tc>
      </w:tr>
      <w:tr w:rsidR="008A3ACF" w:rsidRPr="001B34CE" w:rsidTr="003D3776">
        <w:trPr>
          <w:trHeight w:hRule="exact" w:val="288"/>
        </w:trPr>
        <w:tc>
          <w:tcPr>
            <w:tcW w:w="1964" w:type="dxa"/>
            <w:vMerge w:val="restart"/>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Course Content</w:t>
            </w:r>
          </w:p>
        </w:tc>
        <w:tc>
          <w:tcPr>
            <w:tcW w:w="5947" w:type="dxa"/>
            <w:gridSpan w:val="3"/>
            <w:tcBorders>
              <w:top w:val="single" w:sz="4" w:space="0" w:color="7F7F7F"/>
              <w:left w:val="nil"/>
              <w:bottom w:val="nil"/>
              <w:right w:val="nil"/>
            </w:tcBorders>
            <w:shd w:val="clear" w:color="auto" w:fill="F2F2F2"/>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Course Plan</w:t>
            </w:r>
          </w:p>
        </w:tc>
        <w:tc>
          <w:tcPr>
            <w:tcW w:w="1665" w:type="dxa"/>
            <w:tcBorders>
              <w:top w:val="single" w:sz="4" w:space="0" w:color="7F7F7F"/>
              <w:left w:val="nil"/>
              <w:bottom w:val="nil"/>
              <w:right w:val="single" w:sz="4" w:space="0" w:color="7F7F7F"/>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Week</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Introduction to the course and writing</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How to write an essay</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Different forms of citations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3</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How to write a literature review</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4</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 xml:space="preserve">E-research </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5</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Electronic databases available</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6</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Research design</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7</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Research process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8</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Research methods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9</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Research instruments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Sampling</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Semi-structured interviews and quantitative surveys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12</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Quantitative results analysis with SPSS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13</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nil"/>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Qualitative results analysis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14</w:t>
            </w:r>
          </w:p>
        </w:tc>
      </w:tr>
      <w:tr w:rsidR="008A3ACF" w:rsidRPr="006712C5" w:rsidTr="003D3776">
        <w:trPr>
          <w:trHeight w:hRule="exact" w:val="288"/>
        </w:trPr>
        <w:tc>
          <w:tcPr>
            <w:tcW w:w="1964" w:type="dxa"/>
            <w:vMerge/>
            <w:tcBorders>
              <w:top w:val="nil"/>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jc w:val="center"/>
              <w:rPr>
                <w:rFonts w:ascii="Arial" w:hAnsi="Arial" w:cs="Arial"/>
                <w:sz w:val="17"/>
                <w:szCs w:val="17"/>
              </w:rPr>
            </w:pPr>
          </w:p>
        </w:tc>
        <w:tc>
          <w:tcPr>
            <w:tcW w:w="5947" w:type="dxa"/>
            <w:gridSpan w:val="3"/>
            <w:tcBorders>
              <w:top w:val="nil"/>
              <w:left w:val="nil"/>
              <w:bottom w:val="single" w:sz="4" w:space="0" w:color="7F7F7F"/>
              <w:right w:val="nil"/>
            </w:tcBorders>
          </w:tcPr>
          <w:p w:rsidR="008A3ACF" w:rsidRPr="006712C5" w:rsidRDefault="008A3ACF" w:rsidP="004935D7">
            <w:pPr>
              <w:spacing w:after="0" w:line="240" w:lineRule="auto"/>
              <w:rPr>
                <w:rFonts w:ascii="Arial" w:hAnsi="Arial" w:cs="Arial"/>
                <w:sz w:val="17"/>
                <w:szCs w:val="17"/>
              </w:rPr>
            </w:pPr>
            <w:r w:rsidRPr="006712C5">
              <w:rPr>
                <w:rFonts w:ascii="Arial" w:hAnsi="Arial" w:cs="Arial"/>
                <w:sz w:val="17"/>
                <w:szCs w:val="17"/>
              </w:rPr>
              <w:t>Final research and presentation</w:t>
            </w:r>
          </w:p>
        </w:tc>
        <w:tc>
          <w:tcPr>
            <w:tcW w:w="1665" w:type="dxa"/>
            <w:tcBorders>
              <w:top w:val="nil"/>
              <w:left w:val="nil"/>
              <w:bottom w:val="single" w:sz="4" w:space="0" w:color="7F7F7F"/>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15</w:t>
            </w:r>
          </w:p>
        </w:tc>
      </w:tr>
      <w:tr w:rsidR="008A3ACF" w:rsidRPr="001B34CE" w:rsidTr="003D3776">
        <w:trPr>
          <w:trHeight w:hRule="exact" w:val="288"/>
        </w:trPr>
        <w:tc>
          <w:tcPr>
            <w:tcW w:w="1964" w:type="dxa"/>
            <w:vMerge w:val="restart"/>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p w:rsidR="008A3ACF" w:rsidRPr="001B34CE" w:rsidRDefault="008A3ACF" w:rsidP="004935D7">
            <w:pPr>
              <w:spacing w:after="0" w:line="240" w:lineRule="auto"/>
              <w:rPr>
                <w:rFonts w:ascii="Arial" w:hAnsi="Arial" w:cs="Arial"/>
                <w:b/>
                <w:sz w:val="17"/>
                <w:szCs w:val="17"/>
              </w:rPr>
            </w:pPr>
          </w:p>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Teaching/Learning Methods</w:t>
            </w:r>
          </w:p>
        </w:tc>
        <w:tc>
          <w:tcPr>
            <w:tcW w:w="5947" w:type="dxa"/>
            <w:gridSpan w:val="3"/>
            <w:tcBorders>
              <w:top w:val="single" w:sz="4" w:space="0" w:color="7F7F7F"/>
              <w:left w:val="nil"/>
              <w:bottom w:val="nil"/>
              <w:right w:val="nil"/>
            </w:tcBorders>
            <w:shd w:val="clear" w:color="auto" w:fill="F2F2F2"/>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Teaching/Learning Activity</w:t>
            </w:r>
          </w:p>
        </w:tc>
        <w:tc>
          <w:tcPr>
            <w:tcW w:w="1665" w:type="dxa"/>
            <w:tcBorders>
              <w:top w:val="single" w:sz="4" w:space="0" w:color="7F7F7F"/>
              <w:left w:val="nil"/>
              <w:bottom w:val="nil"/>
              <w:right w:val="single" w:sz="4" w:space="0" w:color="7F7F7F"/>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Weight (%)</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3"/>
              </w:numPr>
              <w:spacing w:after="0" w:line="240" w:lineRule="auto"/>
              <w:rPr>
                <w:rFonts w:ascii="Arial" w:hAnsi="Arial" w:cs="Arial"/>
                <w:sz w:val="17"/>
                <w:szCs w:val="17"/>
              </w:rPr>
            </w:pPr>
            <w:r w:rsidRPr="006712C5">
              <w:rPr>
                <w:rFonts w:ascii="Arial" w:hAnsi="Arial" w:cs="Arial"/>
                <w:sz w:val="17"/>
                <w:szCs w:val="17"/>
              </w:rPr>
              <w:t>Lectures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3"/>
              </w:numPr>
              <w:spacing w:after="0" w:line="240" w:lineRule="auto"/>
              <w:rPr>
                <w:rFonts w:ascii="Arial" w:hAnsi="Arial" w:cs="Arial"/>
                <w:sz w:val="17"/>
                <w:szCs w:val="17"/>
              </w:rPr>
            </w:pPr>
            <w:r w:rsidRPr="006712C5">
              <w:rPr>
                <w:rFonts w:ascii="Arial" w:hAnsi="Arial" w:cs="Arial"/>
                <w:sz w:val="17"/>
                <w:szCs w:val="17"/>
              </w:rPr>
              <w:t>Exercises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3"/>
              </w:numPr>
              <w:spacing w:after="0" w:line="240" w:lineRule="auto"/>
              <w:rPr>
                <w:rFonts w:ascii="Arial" w:hAnsi="Arial" w:cs="Arial"/>
                <w:sz w:val="17"/>
                <w:szCs w:val="17"/>
              </w:rPr>
            </w:pPr>
            <w:r w:rsidRPr="006712C5">
              <w:rPr>
                <w:rFonts w:ascii="Arial" w:hAnsi="Arial" w:cs="Arial"/>
                <w:sz w:val="17"/>
                <w:szCs w:val="17"/>
              </w:rPr>
              <w:t>Laboratory work with SPSS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3"/>
              </w:numPr>
              <w:spacing w:after="0" w:line="240" w:lineRule="auto"/>
              <w:rPr>
                <w:rFonts w:ascii="Arial" w:hAnsi="Arial" w:cs="Arial"/>
                <w:sz w:val="17"/>
                <w:szCs w:val="17"/>
              </w:rPr>
            </w:pPr>
            <w:r w:rsidRPr="006712C5">
              <w:rPr>
                <w:rFonts w:ascii="Arial" w:hAnsi="Arial" w:cs="Arial"/>
                <w:sz w:val="17"/>
                <w:szCs w:val="17"/>
              </w:rPr>
              <w:t>Research</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40%</w:t>
            </w:r>
          </w:p>
        </w:tc>
      </w:tr>
      <w:tr w:rsidR="008A3ACF" w:rsidRPr="001B34CE" w:rsidTr="003D3776">
        <w:trPr>
          <w:trHeight w:hRule="exact" w:val="288"/>
        </w:trPr>
        <w:tc>
          <w:tcPr>
            <w:tcW w:w="1964" w:type="dxa"/>
            <w:vMerge w:val="restart"/>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Assessment Methods</w:t>
            </w:r>
          </w:p>
        </w:tc>
        <w:tc>
          <w:tcPr>
            <w:tcW w:w="3337" w:type="dxa"/>
            <w:tcBorders>
              <w:top w:val="single" w:sz="4" w:space="0" w:color="7F7F7F"/>
              <w:left w:val="nil"/>
              <w:bottom w:val="nil"/>
              <w:right w:val="nil"/>
            </w:tcBorders>
            <w:shd w:val="clear" w:color="auto" w:fill="F2F2F2"/>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Assessment Activity</w:t>
            </w:r>
          </w:p>
        </w:tc>
        <w:tc>
          <w:tcPr>
            <w:tcW w:w="1279" w:type="dxa"/>
            <w:tcBorders>
              <w:top w:val="single" w:sz="4" w:space="0" w:color="7F7F7F"/>
              <w:left w:val="nil"/>
              <w:bottom w:val="nil"/>
              <w:right w:val="nil"/>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Number</w:t>
            </w:r>
          </w:p>
        </w:tc>
        <w:tc>
          <w:tcPr>
            <w:tcW w:w="1331" w:type="dxa"/>
            <w:tcBorders>
              <w:top w:val="single" w:sz="4" w:space="0" w:color="7F7F7F"/>
              <w:left w:val="nil"/>
              <w:bottom w:val="nil"/>
              <w:right w:val="nil"/>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Week</w:t>
            </w:r>
          </w:p>
        </w:tc>
        <w:tc>
          <w:tcPr>
            <w:tcW w:w="1665" w:type="dxa"/>
            <w:tcBorders>
              <w:top w:val="single" w:sz="4" w:space="0" w:color="7F7F7F"/>
              <w:left w:val="nil"/>
              <w:bottom w:val="nil"/>
              <w:right w:val="single" w:sz="4" w:space="0" w:color="7F7F7F"/>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Weight (%)</w:t>
            </w:r>
          </w:p>
        </w:tc>
      </w:tr>
      <w:tr w:rsidR="003D3776" w:rsidRPr="006712C5" w:rsidTr="003D3776">
        <w:trPr>
          <w:trHeight w:hRule="exact" w:val="288"/>
        </w:trPr>
        <w:tc>
          <w:tcPr>
            <w:tcW w:w="1964" w:type="dxa"/>
            <w:vMerge/>
            <w:tcBorders>
              <w:top w:val="nil"/>
              <w:left w:val="single" w:sz="4" w:space="0" w:color="7F7F7F"/>
              <w:bottom w:val="nil"/>
              <w:right w:val="nil"/>
            </w:tcBorders>
            <w:shd w:val="clear" w:color="auto" w:fill="D9E2F3"/>
          </w:tcPr>
          <w:p w:rsidR="003D3776" w:rsidRPr="001B34CE" w:rsidRDefault="003D3776" w:rsidP="003D3776">
            <w:pPr>
              <w:spacing w:after="0" w:line="240" w:lineRule="auto"/>
              <w:jc w:val="center"/>
              <w:rPr>
                <w:rFonts w:ascii="Arial" w:hAnsi="Arial" w:cs="Arial"/>
                <w:sz w:val="17"/>
                <w:szCs w:val="17"/>
              </w:rPr>
            </w:pPr>
          </w:p>
        </w:tc>
        <w:tc>
          <w:tcPr>
            <w:tcW w:w="3337" w:type="dxa"/>
            <w:tcBorders>
              <w:top w:val="nil"/>
              <w:left w:val="nil"/>
              <w:bottom w:val="nil"/>
              <w:right w:val="nil"/>
            </w:tcBorders>
          </w:tcPr>
          <w:p w:rsidR="003D3776" w:rsidRPr="006712C5" w:rsidRDefault="003D3776" w:rsidP="003D3776">
            <w:pPr>
              <w:pStyle w:val="ListParagraph"/>
              <w:numPr>
                <w:ilvl w:val="0"/>
                <w:numId w:val="7"/>
              </w:numPr>
              <w:spacing w:after="0" w:line="240" w:lineRule="auto"/>
              <w:rPr>
                <w:rFonts w:ascii="Arial" w:hAnsi="Arial" w:cs="Arial"/>
                <w:sz w:val="17"/>
                <w:szCs w:val="17"/>
              </w:rPr>
            </w:pPr>
            <w:r>
              <w:rPr>
                <w:rFonts w:ascii="Arial" w:hAnsi="Arial" w:cs="Arial"/>
                <w:sz w:val="17"/>
                <w:szCs w:val="17"/>
              </w:rPr>
              <w:t xml:space="preserve">Theory and </w:t>
            </w:r>
            <w:r w:rsidRPr="006712C5">
              <w:rPr>
                <w:rFonts w:ascii="Arial" w:hAnsi="Arial" w:cs="Arial"/>
                <w:sz w:val="17"/>
                <w:szCs w:val="17"/>
              </w:rPr>
              <w:t>Research</w:t>
            </w:r>
            <w:r>
              <w:rPr>
                <w:rFonts w:ascii="Arial" w:hAnsi="Arial" w:cs="Arial"/>
                <w:sz w:val="17"/>
                <w:szCs w:val="17"/>
              </w:rPr>
              <w:t xml:space="preserve"> design</w:t>
            </w:r>
          </w:p>
        </w:tc>
        <w:tc>
          <w:tcPr>
            <w:tcW w:w="1279"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1</w:t>
            </w:r>
          </w:p>
        </w:tc>
        <w:tc>
          <w:tcPr>
            <w:tcW w:w="1331"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7</w:t>
            </w:r>
          </w:p>
        </w:tc>
        <w:tc>
          <w:tcPr>
            <w:tcW w:w="1665" w:type="dxa"/>
            <w:tcBorders>
              <w:top w:val="nil"/>
              <w:left w:val="nil"/>
              <w:bottom w:val="nil"/>
              <w:right w:val="single" w:sz="4" w:space="0" w:color="7F7F7F"/>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2</w:t>
            </w:r>
            <w:r w:rsidRPr="006712C5">
              <w:rPr>
                <w:rFonts w:ascii="Arial" w:hAnsi="Arial" w:cs="Arial"/>
                <w:sz w:val="17"/>
                <w:szCs w:val="17"/>
              </w:rPr>
              <w:t>0 %</w:t>
            </w:r>
          </w:p>
        </w:tc>
      </w:tr>
      <w:tr w:rsidR="003D3776" w:rsidRPr="006712C5" w:rsidTr="003D3776">
        <w:trPr>
          <w:trHeight w:hRule="exact" w:val="522"/>
        </w:trPr>
        <w:tc>
          <w:tcPr>
            <w:tcW w:w="1964" w:type="dxa"/>
            <w:vMerge/>
            <w:tcBorders>
              <w:top w:val="nil"/>
              <w:left w:val="single" w:sz="4" w:space="0" w:color="7F7F7F"/>
              <w:bottom w:val="nil"/>
              <w:right w:val="nil"/>
            </w:tcBorders>
            <w:shd w:val="clear" w:color="auto" w:fill="D9E2F3"/>
          </w:tcPr>
          <w:p w:rsidR="003D3776" w:rsidRPr="001B34CE" w:rsidRDefault="003D3776" w:rsidP="003D3776">
            <w:pPr>
              <w:spacing w:after="0" w:line="240" w:lineRule="auto"/>
              <w:jc w:val="center"/>
              <w:rPr>
                <w:rFonts w:ascii="Arial" w:hAnsi="Arial" w:cs="Arial"/>
                <w:sz w:val="17"/>
                <w:szCs w:val="17"/>
              </w:rPr>
            </w:pPr>
          </w:p>
        </w:tc>
        <w:tc>
          <w:tcPr>
            <w:tcW w:w="3337" w:type="dxa"/>
            <w:tcBorders>
              <w:top w:val="nil"/>
              <w:left w:val="nil"/>
              <w:bottom w:val="nil"/>
              <w:right w:val="nil"/>
            </w:tcBorders>
          </w:tcPr>
          <w:p w:rsidR="003D3776" w:rsidRPr="006712C5" w:rsidRDefault="003D3776" w:rsidP="003D3776">
            <w:pPr>
              <w:pStyle w:val="ListParagraph"/>
              <w:numPr>
                <w:ilvl w:val="0"/>
                <w:numId w:val="7"/>
              </w:numPr>
              <w:spacing w:after="0" w:line="240" w:lineRule="auto"/>
              <w:rPr>
                <w:rFonts w:ascii="Arial" w:hAnsi="Arial" w:cs="Arial"/>
                <w:sz w:val="17"/>
                <w:szCs w:val="17"/>
              </w:rPr>
            </w:pPr>
            <w:r>
              <w:rPr>
                <w:rFonts w:ascii="Arial" w:hAnsi="Arial" w:cs="Arial"/>
                <w:sz w:val="17"/>
                <w:szCs w:val="17"/>
              </w:rPr>
              <w:t>Discussion and Research Limitations (Quant vs. Qual.)</w:t>
            </w:r>
          </w:p>
        </w:tc>
        <w:tc>
          <w:tcPr>
            <w:tcW w:w="1279"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sidRPr="006712C5">
              <w:rPr>
                <w:rFonts w:ascii="Arial" w:hAnsi="Arial" w:cs="Arial"/>
                <w:sz w:val="17"/>
                <w:szCs w:val="17"/>
              </w:rPr>
              <w:t>1</w:t>
            </w:r>
          </w:p>
        </w:tc>
        <w:tc>
          <w:tcPr>
            <w:tcW w:w="1331"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14</w:t>
            </w:r>
          </w:p>
        </w:tc>
        <w:tc>
          <w:tcPr>
            <w:tcW w:w="1665" w:type="dxa"/>
            <w:tcBorders>
              <w:top w:val="nil"/>
              <w:left w:val="nil"/>
              <w:bottom w:val="nil"/>
              <w:right w:val="single" w:sz="4" w:space="0" w:color="7F7F7F"/>
            </w:tcBorders>
          </w:tcPr>
          <w:p w:rsidR="003D3776" w:rsidRDefault="003D3776" w:rsidP="003D3776">
            <w:pPr>
              <w:spacing w:after="0" w:line="240" w:lineRule="auto"/>
              <w:jc w:val="center"/>
              <w:rPr>
                <w:rFonts w:ascii="Arial" w:hAnsi="Arial" w:cs="Arial"/>
                <w:sz w:val="17"/>
                <w:szCs w:val="17"/>
              </w:rPr>
            </w:pPr>
            <w:r>
              <w:rPr>
                <w:rFonts w:ascii="Arial" w:hAnsi="Arial" w:cs="Arial"/>
                <w:sz w:val="17"/>
                <w:szCs w:val="17"/>
              </w:rPr>
              <w:t>20</w:t>
            </w:r>
            <w:r w:rsidRPr="006712C5">
              <w:rPr>
                <w:rFonts w:ascii="Arial" w:hAnsi="Arial" w:cs="Arial"/>
                <w:sz w:val="17"/>
                <w:szCs w:val="17"/>
              </w:rPr>
              <w:t xml:space="preserve"> %</w:t>
            </w:r>
          </w:p>
          <w:p w:rsidR="003D3776" w:rsidRPr="006712C5" w:rsidRDefault="003D3776" w:rsidP="003D3776">
            <w:pPr>
              <w:spacing w:after="0" w:line="240" w:lineRule="auto"/>
              <w:jc w:val="center"/>
              <w:rPr>
                <w:rFonts w:ascii="Arial" w:hAnsi="Arial" w:cs="Arial"/>
                <w:sz w:val="17"/>
                <w:szCs w:val="17"/>
              </w:rPr>
            </w:pPr>
          </w:p>
        </w:tc>
      </w:tr>
      <w:tr w:rsidR="003D3776" w:rsidRPr="006712C5" w:rsidTr="003D3776">
        <w:trPr>
          <w:trHeight w:hRule="exact" w:val="288"/>
        </w:trPr>
        <w:tc>
          <w:tcPr>
            <w:tcW w:w="1964" w:type="dxa"/>
            <w:vMerge/>
            <w:tcBorders>
              <w:top w:val="nil"/>
              <w:left w:val="single" w:sz="4" w:space="0" w:color="7F7F7F"/>
              <w:bottom w:val="nil"/>
              <w:right w:val="nil"/>
            </w:tcBorders>
            <w:shd w:val="clear" w:color="auto" w:fill="D9E2F3"/>
          </w:tcPr>
          <w:p w:rsidR="003D3776" w:rsidRPr="001B34CE" w:rsidRDefault="003D3776" w:rsidP="003D3776">
            <w:pPr>
              <w:spacing w:after="0" w:line="240" w:lineRule="auto"/>
              <w:jc w:val="center"/>
              <w:rPr>
                <w:rFonts w:ascii="Arial" w:hAnsi="Arial" w:cs="Arial"/>
                <w:sz w:val="17"/>
                <w:szCs w:val="17"/>
              </w:rPr>
            </w:pPr>
          </w:p>
        </w:tc>
        <w:tc>
          <w:tcPr>
            <w:tcW w:w="3337" w:type="dxa"/>
            <w:tcBorders>
              <w:top w:val="nil"/>
              <w:left w:val="nil"/>
              <w:bottom w:val="nil"/>
              <w:right w:val="nil"/>
            </w:tcBorders>
          </w:tcPr>
          <w:p w:rsidR="003D3776" w:rsidRPr="006712C5" w:rsidRDefault="003D3776" w:rsidP="003D3776">
            <w:pPr>
              <w:pStyle w:val="ListParagraph"/>
              <w:numPr>
                <w:ilvl w:val="0"/>
                <w:numId w:val="7"/>
              </w:numPr>
              <w:spacing w:after="0" w:line="240" w:lineRule="auto"/>
              <w:rPr>
                <w:rFonts w:ascii="Arial" w:hAnsi="Arial" w:cs="Arial"/>
                <w:sz w:val="17"/>
                <w:szCs w:val="17"/>
              </w:rPr>
            </w:pPr>
            <w:r w:rsidRPr="006712C5">
              <w:rPr>
                <w:rFonts w:ascii="Arial" w:hAnsi="Arial" w:cs="Arial"/>
                <w:sz w:val="17"/>
                <w:szCs w:val="17"/>
              </w:rPr>
              <w:t xml:space="preserve">Attendance </w:t>
            </w:r>
          </w:p>
        </w:tc>
        <w:tc>
          <w:tcPr>
            <w:tcW w:w="1279"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sidRPr="006712C5">
              <w:rPr>
                <w:rFonts w:ascii="Arial" w:hAnsi="Arial" w:cs="Arial"/>
                <w:sz w:val="17"/>
                <w:szCs w:val="17"/>
              </w:rPr>
              <w:t>15</w:t>
            </w:r>
          </w:p>
        </w:tc>
        <w:tc>
          <w:tcPr>
            <w:tcW w:w="1331"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sidRPr="006712C5">
              <w:rPr>
                <w:rFonts w:ascii="Arial" w:hAnsi="Arial" w:cs="Arial"/>
                <w:sz w:val="17"/>
                <w:szCs w:val="17"/>
              </w:rPr>
              <w:t xml:space="preserve">1-15 </w:t>
            </w:r>
          </w:p>
        </w:tc>
        <w:tc>
          <w:tcPr>
            <w:tcW w:w="1665" w:type="dxa"/>
            <w:tcBorders>
              <w:top w:val="nil"/>
              <w:left w:val="nil"/>
              <w:bottom w:val="nil"/>
              <w:right w:val="single" w:sz="4" w:space="0" w:color="7F7F7F"/>
            </w:tcBorders>
          </w:tcPr>
          <w:p w:rsidR="003D3776" w:rsidRDefault="003D3776" w:rsidP="003D3776">
            <w:pPr>
              <w:spacing w:after="0" w:line="240" w:lineRule="auto"/>
              <w:jc w:val="center"/>
              <w:rPr>
                <w:rFonts w:ascii="Arial" w:hAnsi="Arial" w:cs="Arial"/>
                <w:sz w:val="17"/>
                <w:szCs w:val="17"/>
              </w:rPr>
            </w:pPr>
            <w:r w:rsidRPr="006712C5">
              <w:rPr>
                <w:rFonts w:ascii="Arial" w:hAnsi="Arial" w:cs="Arial"/>
                <w:sz w:val="17"/>
                <w:szCs w:val="17"/>
              </w:rPr>
              <w:t>10 %</w:t>
            </w:r>
          </w:p>
          <w:p w:rsidR="003D3776" w:rsidRPr="006712C5" w:rsidRDefault="003D3776" w:rsidP="003D3776">
            <w:pPr>
              <w:spacing w:after="0" w:line="240" w:lineRule="auto"/>
              <w:jc w:val="center"/>
              <w:rPr>
                <w:rFonts w:ascii="Arial" w:hAnsi="Arial" w:cs="Arial"/>
                <w:sz w:val="17"/>
                <w:szCs w:val="17"/>
              </w:rPr>
            </w:pPr>
          </w:p>
        </w:tc>
      </w:tr>
      <w:tr w:rsidR="003D3776" w:rsidRPr="006712C5" w:rsidTr="003D3776">
        <w:trPr>
          <w:trHeight w:hRule="exact" w:val="585"/>
        </w:trPr>
        <w:tc>
          <w:tcPr>
            <w:tcW w:w="1964" w:type="dxa"/>
            <w:vMerge/>
            <w:tcBorders>
              <w:top w:val="nil"/>
              <w:left w:val="single" w:sz="4" w:space="0" w:color="7F7F7F"/>
              <w:bottom w:val="nil"/>
              <w:right w:val="nil"/>
            </w:tcBorders>
            <w:shd w:val="clear" w:color="auto" w:fill="D9E2F3"/>
          </w:tcPr>
          <w:p w:rsidR="003D3776" w:rsidRPr="001B34CE" w:rsidRDefault="003D3776" w:rsidP="003D3776">
            <w:pPr>
              <w:spacing w:after="0" w:line="240" w:lineRule="auto"/>
              <w:jc w:val="center"/>
              <w:rPr>
                <w:rFonts w:ascii="Arial" w:hAnsi="Arial" w:cs="Arial"/>
                <w:sz w:val="17"/>
                <w:szCs w:val="17"/>
              </w:rPr>
            </w:pPr>
          </w:p>
        </w:tc>
        <w:tc>
          <w:tcPr>
            <w:tcW w:w="3337" w:type="dxa"/>
            <w:tcBorders>
              <w:top w:val="nil"/>
              <w:left w:val="nil"/>
              <w:bottom w:val="nil"/>
              <w:right w:val="nil"/>
            </w:tcBorders>
          </w:tcPr>
          <w:p w:rsidR="003D3776" w:rsidRPr="006712C5" w:rsidRDefault="003D3776" w:rsidP="003D3776">
            <w:pPr>
              <w:pStyle w:val="ListParagraph"/>
              <w:numPr>
                <w:ilvl w:val="0"/>
                <w:numId w:val="7"/>
              </w:numPr>
              <w:spacing w:after="0" w:line="240" w:lineRule="auto"/>
              <w:rPr>
                <w:rFonts w:ascii="Arial" w:hAnsi="Arial" w:cs="Arial"/>
                <w:sz w:val="17"/>
                <w:szCs w:val="17"/>
              </w:rPr>
            </w:pPr>
            <w:r>
              <w:rPr>
                <w:rFonts w:ascii="Arial" w:hAnsi="Arial" w:cs="Arial"/>
                <w:sz w:val="17"/>
                <w:szCs w:val="17"/>
              </w:rPr>
              <w:t>Publishable mini-thesis or manuscript</w:t>
            </w:r>
          </w:p>
        </w:tc>
        <w:tc>
          <w:tcPr>
            <w:tcW w:w="1279"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1</w:t>
            </w:r>
          </w:p>
        </w:tc>
        <w:tc>
          <w:tcPr>
            <w:tcW w:w="1331" w:type="dxa"/>
            <w:tcBorders>
              <w:top w:val="nil"/>
              <w:left w:val="nil"/>
              <w:bottom w:val="nil"/>
              <w:right w:val="nil"/>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15</w:t>
            </w:r>
          </w:p>
        </w:tc>
        <w:tc>
          <w:tcPr>
            <w:tcW w:w="1665" w:type="dxa"/>
            <w:tcBorders>
              <w:top w:val="nil"/>
              <w:left w:val="nil"/>
              <w:bottom w:val="nil"/>
              <w:right w:val="single" w:sz="4" w:space="0" w:color="7F7F7F"/>
            </w:tcBorders>
          </w:tcPr>
          <w:p w:rsidR="003D3776" w:rsidRPr="006712C5" w:rsidRDefault="003D3776" w:rsidP="003D3776">
            <w:pPr>
              <w:spacing w:after="0" w:line="240" w:lineRule="auto"/>
              <w:jc w:val="center"/>
              <w:rPr>
                <w:rFonts w:ascii="Arial" w:hAnsi="Arial" w:cs="Arial"/>
                <w:sz w:val="17"/>
                <w:szCs w:val="17"/>
              </w:rPr>
            </w:pPr>
            <w:r>
              <w:rPr>
                <w:rFonts w:ascii="Arial" w:hAnsi="Arial" w:cs="Arial"/>
                <w:sz w:val="17"/>
                <w:szCs w:val="17"/>
              </w:rPr>
              <w:t>50 %</w:t>
            </w:r>
          </w:p>
        </w:tc>
      </w:tr>
      <w:tr w:rsidR="008A3ACF" w:rsidRPr="001B34CE" w:rsidTr="003D3776">
        <w:trPr>
          <w:trHeight w:hRule="exact" w:val="288"/>
        </w:trPr>
        <w:tc>
          <w:tcPr>
            <w:tcW w:w="1964" w:type="dxa"/>
            <w:vMerge w:val="restart"/>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lastRenderedPageBreak/>
              <w:t>Course resources</w:t>
            </w:r>
          </w:p>
        </w:tc>
        <w:tc>
          <w:tcPr>
            <w:tcW w:w="5947" w:type="dxa"/>
            <w:gridSpan w:val="3"/>
            <w:tcBorders>
              <w:top w:val="single" w:sz="4" w:space="0" w:color="7F7F7F"/>
              <w:left w:val="nil"/>
              <w:bottom w:val="nil"/>
              <w:right w:val="nil"/>
            </w:tcBorders>
            <w:shd w:val="clear" w:color="auto" w:fill="F2F2F2"/>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Resources</w:t>
            </w:r>
          </w:p>
        </w:tc>
        <w:tc>
          <w:tcPr>
            <w:tcW w:w="1665" w:type="dxa"/>
            <w:tcBorders>
              <w:top w:val="single" w:sz="4" w:space="0" w:color="7F7F7F"/>
              <w:left w:val="nil"/>
              <w:bottom w:val="nil"/>
              <w:right w:val="single" w:sz="4" w:space="0" w:color="7F7F7F"/>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Number</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Lectures</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SPSS software</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493161">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 xml:space="preserve">E-research with library </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E-library</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nil"/>
              <w:right w:val="nil"/>
            </w:tcBorders>
          </w:tcPr>
          <w:p w:rsidR="008A3ACF" w:rsidRPr="006712C5" w:rsidRDefault="008A3ACF" w:rsidP="008A3ACF">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Projector</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6712C5" w:rsidTr="003D3776">
        <w:trPr>
          <w:trHeight w:hRule="exact" w:val="288"/>
        </w:trPr>
        <w:tc>
          <w:tcPr>
            <w:tcW w:w="1964" w:type="dxa"/>
            <w:vMerge/>
            <w:tcBorders>
              <w:top w:val="nil"/>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jc w:val="center"/>
              <w:rPr>
                <w:rFonts w:ascii="Arial" w:hAnsi="Arial" w:cs="Arial"/>
                <w:b/>
                <w:sz w:val="17"/>
                <w:szCs w:val="17"/>
              </w:rPr>
            </w:pPr>
          </w:p>
        </w:tc>
        <w:tc>
          <w:tcPr>
            <w:tcW w:w="5947" w:type="dxa"/>
            <w:gridSpan w:val="3"/>
            <w:tcBorders>
              <w:top w:val="nil"/>
              <w:left w:val="nil"/>
              <w:bottom w:val="single" w:sz="4" w:space="0" w:color="7F7F7F"/>
              <w:right w:val="nil"/>
            </w:tcBorders>
          </w:tcPr>
          <w:p w:rsidR="008A3ACF" w:rsidRPr="006712C5" w:rsidRDefault="008A3ACF" w:rsidP="008A3ACF">
            <w:pPr>
              <w:pStyle w:val="ListParagraph"/>
              <w:numPr>
                <w:ilvl w:val="0"/>
                <w:numId w:val="5"/>
              </w:numPr>
              <w:spacing w:after="0" w:line="240" w:lineRule="auto"/>
              <w:rPr>
                <w:rFonts w:ascii="Arial" w:hAnsi="Arial" w:cs="Arial"/>
                <w:sz w:val="17"/>
                <w:szCs w:val="17"/>
              </w:rPr>
            </w:pPr>
            <w:r w:rsidRPr="006712C5">
              <w:rPr>
                <w:rFonts w:ascii="Arial" w:hAnsi="Arial" w:cs="Arial"/>
                <w:sz w:val="17"/>
                <w:szCs w:val="17"/>
              </w:rPr>
              <w:t>Manuscript central platform</w:t>
            </w:r>
          </w:p>
        </w:tc>
        <w:tc>
          <w:tcPr>
            <w:tcW w:w="1665" w:type="dxa"/>
            <w:tcBorders>
              <w:top w:val="nil"/>
              <w:left w:val="nil"/>
              <w:bottom w:val="single" w:sz="4" w:space="0" w:color="7F7F7F"/>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r>
      <w:tr w:rsidR="008A3ACF" w:rsidRPr="001B34CE" w:rsidTr="003D3776">
        <w:trPr>
          <w:trHeight w:hRule="exact" w:val="288"/>
        </w:trPr>
        <w:tc>
          <w:tcPr>
            <w:tcW w:w="1964" w:type="dxa"/>
            <w:vMerge w:val="restart"/>
            <w:tcBorders>
              <w:top w:val="single" w:sz="4" w:space="0" w:color="7F7F7F"/>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ECTS Workload</w:t>
            </w:r>
          </w:p>
        </w:tc>
        <w:tc>
          <w:tcPr>
            <w:tcW w:w="4616" w:type="dxa"/>
            <w:gridSpan w:val="2"/>
            <w:tcBorders>
              <w:top w:val="single" w:sz="4" w:space="0" w:color="7F7F7F"/>
              <w:left w:val="nil"/>
              <w:bottom w:val="nil"/>
              <w:right w:val="nil"/>
            </w:tcBorders>
            <w:shd w:val="clear" w:color="auto" w:fill="F2F2F2"/>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Activity</w:t>
            </w:r>
          </w:p>
        </w:tc>
        <w:tc>
          <w:tcPr>
            <w:tcW w:w="1331" w:type="dxa"/>
            <w:tcBorders>
              <w:top w:val="single" w:sz="4" w:space="0" w:color="7F7F7F"/>
              <w:left w:val="nil"/>
              <w:bottom w:val="nil"/>
              <w:right w:val="nil"/>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Weekly hrs</w:t>
            </w:r>
          </w:p>
        </w:tc>
        <w:tc>
          <w:tcPr>
            <w:tcW w:w="1665" w:type="dxa"/>
            <w:tcBorders>
              <w:top w:val="single" w:sz="4" w:space="0" w:color="7F7F7F"/>
              <w:left w:val="nil"/>
              <w:bottom w:val="nil"/>
              <w:right w:val="single" w:sz="4" w:space="0" w:color="7F7F7F"/>
            </w:tcBorders>
            <w:shd w:val="clear" w:color="auto" w:fill="F2F2F2"/>
          </w:tcPr>
          <w:p w:rsidR="008A3ACF" w:rsidRPr="001B34CE" w:rsidRDefault="008A3ACF" w:rsidP="004935D7">
            <w:pPr>
              <w:spacing w:after="0" w:line="240" w:lineRule="auto"/>
              <w:jc w:val="center"/>
              <w:rPr>
                <w:rFonts w:ascii="Arial" w:hAnsi="Arial" w:cs="Arial"/>
                <w:b/>
                <w:sz w:val="17"/>
                <w:szCs w:val="17"/>
              </w:rPr>
            </w:pPr>
            <w:r w:rsidRPr="001B34CE">
              <w:rPr>
                <w:rFonts w:ascii="Arial" w:hAnsi="Arial" w:cs="Arial"/>
                <w:b/>
                <w:sz w:val="17"/>
                <w:szCs w:val="17"/>
              </w:rPr>
              <w:t>Total workload</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nil"/>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Lectures</w:t>
            </w:r>
          </w:p>
        </w:tc>
        <w:tc>
          <w:tcPr>
            <w:tcW w:w="1331" w:type="dxa"/>
            <w:tcBorders>
              <w:top w:val="nil"/>
              <w:left w:val="nil"/>
              <w:bottom w:val="nil"/>
              <w:right w:val="nil"/>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30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nil"/>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Exercises</w:t>
            </w:r>
          </w:p>
        </w:tc>
        <w:tc>
          <w:tcPr>
            <w:tcW w:w="1331" w:type="dxa"/>
            <w:tcBorders>
              <w:top w:val="nil"/>
              <w:left w:val="nil"/>
              <w:bottom w:val="nil"/>
              <w:right w:val="nil"/>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2</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30</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nil"/>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SPSS lab</w:t>
            </w:r>
          </w:p>
        </w:tc>
        <w:tc>
          <w:tcPr>
            <w:tcW w:w="1331" w:type="dxa"/>
            <w:tcBorders>
              <w:top w:val="nil"/>
              <w:left w:val="nil"/>
              <w:bottom w:val="nil"/>
              <w:right w:val="nil"/>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15</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nil"/>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E-research</w:t>
            </w:r>
          </w:p>
        </w:tc>
        <w:tc>
          <w:tcPr>
            <w:tcW w:w="1331" w:type="dxa"/>
            <w:tcBorders>
              <w:top w:val="nil"/>
              <w:left w:val="nil"/>
              <w:bottom w:val="nil"/>
              <w:right w:val="nil"/>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 xml:space="preserve">1 </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15</w:t>
            </w:r>
          </w:p>
        </w:tc>
      </w:tr>
      <w:tr w:rsidR="008A3ACF" w:rsidRPr="006712C5" w:rsidTr="003D3776">
        <w:trPr>
          <w:trHeight w:hRule="exact" w:val="288"/>
        </w:trPr>
        <w:tc>
          <w:tcPr>
            <w:tcW w:w="1964" w:type="dxa"/>
            <w:vMerge/>
            <w:tcBorders>
              <w:top w:val="nil"/>
              <w:left w:val="single" w:sz="4" w:space="0" w:color="7F7F7F"/>
              <w:bottom w:val="nil"/>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nil"/>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Independent study</w:t>
            </w:r>
          </w:p>
        </w:tc>
        <w:tc>
          <w:tcPr>
            <w:tcW w:w="1331" w:type="dxa"/>
            <w:tcBorders>
              <w:top w:val="nil"/>
              <w:left w:val="nil"/>
              <w:bottom w:val="nil"/>
              <w:right w:val="nil"/>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 xml:space="preserve">2 </w:t>
            </w:r>
          </w:p>
        </w:tc>
        <w:tc>
          <w:tcPr>
            <w:tcW w:w="1665" w:type="dxa"/>
            <w:tcBorders>
              <w:top w:val="nil"/>
              <w:left w:val="nil"/>
              <w:bottom w:val="nil"/>
              <w:right w:val="single" w:sz="4" w:space="0" w:color="7F7F7F"/>
            </w:tcBorders>
          </w:tcPr>
          <w:p w:rsidR="008A3ACF" w:rsidRPr="006712C5" w:rsidRDefault="008A3ACF" w:rsidP="004935D7">
            <w:pPr>
              <w:spacing w:after="0" w:line="240" w:lineRule="auto"/>
              <w:jc w:val="center"/>
              <w:rPr>
                <w:rFonts w:ascii="Arial" w:hAnsi="Arial" w:cs="Arial"/>
                <w:sz w:val="17"/>
                <w:szCs w:val="17"/>
              </w:rPr>
            </w:pPr>
            <w:r w:rsidRPr="006712C5">
              <w:rPr>
                <w:rFonts w:ascii="Arial" w:hAnsi="Arial" w:cs="Arial"/>
                <w:sz w:val="17"/>
                <w:szCs w:val="17"/>
              </w:rPr>
              <w:t>30</w:t>
            </w:r>
          </w:p>
          <w:p w:rsidR="008A3ACF" w:rsidRPr="006712C5" w:rsidRDefault="008A3ACF" w:rsidP="004935D7">
            <w:pPr>
              <w:spacing w:after="0" w:line="240" w:lineRule="auto"/>
              <w:jc w:val="center"/>
              <w:rPr>
                <w:rFonts w:ascii="Arial" w:hAnsi="Arial" w:cs="Arial"/>
                <w:sz w:val="17"/>
                <w:szCs w:val="17"/>
              </w:rPr>
            </w:pPr>
          </w:p>
        </w:tc>
      </w:tr>
      <w:tr w:rsidR="008A3ACF" w:rsidRPr="006712C5" w:rsidTr="003D3776">
        <w:trPr>
          <w:trHeight w:hRule="exact" w:val="261"/>
        </w:trPr>
        <w:tc>
          <w:tcPr>
            <w:tcW w:w="1964" w:type="dxa"/>
            <w:vMerge/>
            <w:tcBorders>
              <w:top w:val="nil"/>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p>
        </w:tc>
        <w:tc>
          <w:tcPr>
            <w:tcW w:w="4616" w:type="dxa"/>
            <w:gridSpan w:val="2"/>
            <w:tcBorders>
              <w:top w:val="nil"/>
              <w:left w:val="nil"/>
              <w:bottom w:val="single" w:sz="4" w:space="0" w:color="7F7F7F"/>
              <w:right w:val="nil"/>
            </w:tcBorders>
          </w:tcPr>
          <w:p w:rsidR="008A3ACF" w:rsidRPr="006712C5" w:rsidRDefault="008A3ACF" w:rsidP="008A3ACF">
            <w:pPr>
              <w:pStyle w:val="ListParagraph"/>
              <w:numPr>
                <w:ilvl w:val="0"/>
                <w:numId w:val="1"/>
              </w:numPr>
              <w:spacing w:after="0" w:line="240" w:lineRule="auto"/>
              <w:rPr>
                <w:rFonts w:ascii="Arial" w:hAnsi="Arial" w:cs="Arial"/>
                <w:sz w:val="17"/>
                <w:szCs w:val="17"/>
              </w:rPr>
            </w:pPr>
            <w:r w:rsidRPr="006712C5">
              <w:rPr>
                <w:rFonts w:ascii="Arial" w:hAnsi="Arial" w:cs="Arial"/>
                <w:sz w:val="17"/>
                <w:szCs w:val="17"/>
              </w:rPr>
              <w:t>Writing individual  and group research drafts</w:t>
            </w:r>
          </w:p>
        </w:tc>
        <w:tc>
          <w:tcPr>
            <w:tcW w:w="1331" w:type="dxa"/>
            <w:tcBorders>
              <w:top w:val="nil"/>
              <w:left w:val="nil"/>
              <w:bottom w:val="single" w:sz="4" w:space="0" w:color="7F7F7F"/>
              <w:right w:val="nil"/>
            </w:tcBorders>
          </w:tcPr>
          <w:p w:rsidR="008A3ACF" w:rsidRPr="006712C5" w:rsidRDefault="008A3ACF" w:rsidP="004935D7">
            <w:pPr>
              <w:spacing w:after="0" w:line="240" w:lineRule="auto"/>
              <w:jc w:val="center"/>
              <w:rPr>
                <w:rFonts w:ascii="Arial" w:hAnsi="Arial" w:cs="Arial"/>
                <w:sz w:val="17"/>
                <w:szCs w:val="17"/>
              </w:rPr>
            </w:pPr>
            <w:r>
              <w:rPr>
                <w:rFonts w:ascii="Arial" w:hAnsi="Arial" w:cs="Arial"/>
                <w:sz w:val="17"/>
                <w:szCs w:val="17"/>
              </w:rPr>
              <w:t>2</w:t>
            </w:r>
          </w:p>
        </w:tc>
        <w:tc>
          <w:tcPr>
            <w:tcW w:w="1665" w:type="dxa"/>
            <w:tcBorders>
              <w:top w:val="nil"/>
              <w:left w:val="nil"/>
              <w:bottom w:val="single" w:sz="4" w:space="0" w:color="7F7F7F"/>
              <w:right w:val="single" w:sz="4" w:space="0" w:color="7F7F7F"/>
            </w:tcBorders>
          </w:tcPr>
          <w:p w:rsidR="008A3ACF" w:rsidRPr="006712C5" w:rsidRDefault="008A3ACF" w:rsidP="004935D7">
            <w:pPr>
              <w:spacing w:after="0" w:line="240" w:lineRule="auto"/>
              <w:jc w:val="center"/>
              <w:rPr>
                <w:rFonts w:ascii="Arial" w:hAnsi="Arial" w:cs="Arial"/>
                <w:sz w:val="17"/>
                <w:szCs w:val="17"/>
              </w:rPr>
            </w:pPr>
            <w:r>
              <w:rPr>
                <w:rFonts w:ascii="Arial" w:hAnsi="Arial" w:cs="Arial"/>
                <w:sz w:val="17"/>
                <w:szCs w:val="17"/>
              </w:rPr>
              <w:t>30</w:t>
            </w:r>
          </w:p>
          <w:p w:rsidR="008A3ACF" w:rsidRPr="006712C5" w:rsidRDefault="008A3ACF" w:rsidP="004935D7">
            <w:pPr>
              <w:spacing w:after="0" w:line="240" w:lineRule="auto"/>
              <w:jc w:val="center"/>
              <w:rPr>
                <w:rFonts w:ascii="Arial" w:hAnsi="Arial" w:cs="Arial"/>
                <w:sz w:val="17"/>
                <w:szCs w:val="17"/>
              </w:rPr>
            </w:pPr>
          </w:p>
          <w:p w:rsidR="008A3ACF" w:rsidRPr="006712C5" w:rsidRDefault="008A3ACF" w:rsidP="004935D7">
            <w:pPr>
              <w:spacing w:after="0" w:line="240" w:lineRule="auto"/>
              <w:jc w:val="center"/>
              <w:rPr>
                <w:rFonts w:ascii="Arial" w:hAnsi="Arial" w:cs="Arial"/>
                <w:sz w:val="17"/>
                <w:szCs w:val="17"/>
              </w:rPr>
            </w:pPr>
          </w:p>
          <w:p w:rsidR="008A3ACF" w:rsidRPr="006712C5" w:rsidRDefault="008A3ACF" w:rsidP="004935D7">
            <w:pPr>
              <w:spacing w:after="0" w:line="240" w:lineRule="auto"/>
              <w:jc w:val="center"/>
              <w:rPr>
                <w:rFonts w:ascii="Arial" w:hAnsi="Arial" w:cs="Arial"/>
                <w:sz w:val="17"/>
                <w:szCs w:val="17"/>
              </w:rPr>
            </w:pPr>
          </w:p>
          <w:p w:rsidR="008A3ACF" w:rsidRPr="006712C5" w:rsidRDefault="008A3ACF" w:rsidP="004935D7">
            <w:pPr>
              <w:spacing w:after="0" w:line="240" w:lineRule="auto"/>
              <w:jc w:val="center"/>
              <w:rPr>
                <w:rFonts w:ascii="Arial" w:hAnsi="Arial" w:cs="Arial"/>
                <w:sz w:val="17"/>
                <w:szCs w:val="17"/>
              </w:rPr>
            </w:pPr>
          </w:p>
        </w:tc>
      </w:tr>
      <w:tr w:rsidR="008A3ACF" w:rsidRPr="00BB53A6" w:rsidTr="003D3776">
        <w:tc>
          <w:tcPr>
            <w:tcW w:w="1964" w:type="dxa"/>
            <w:tcBorders>
              <w:top w:val="single" w:sz="4" w:space="0" w:color="7F7F7F"/>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Literature/References</w:t>
            </w:r>
          </w:p>
        </w:tc>
        <w:tc>
          <w:tcPr>
            <w:tcW w:w="7612" w:type="dxa"/>
            <w:gridSpan w:val="4"/>
            <w:tcBorders>
              <w:top w:val="single" w:sz="4" w:space="0" w:color="7F7F7F"/>
              <w:left w:val="nil"/>
              <w:bottom w:val="single" w:sz="4" w:space="0" w:color="7F7F7F"/>
              <w:right w:val="single" w:sz="4" w:space="0" w:color="7F7F7F"/>
            </w:tcBorders>
          </w:tcPr>
          <w:p w:rsidR="008A3ACF" w:rsidRPr="001B34CE" w:rsidRDefault="008A3ACF" w:rsidP="004935D7">
            <w:pPr>
              <w:spacing w:after="0" w:line="240" w:lineRule="auto"/>
              <w:rPr>
                <w:rFonts w:ascii="Arial" w:hAnsi="Arial" w:cs="Arial"/>
                <w:color w:val="404040"/>
                <w:sz w:val="17"/>
                <w:szCs w:val="17"/>
              </w:rPr>
            </w:pPr>
          </w:p>
          <w:p w:rsidR="008A3ACF" w:rsidRPr="00153B34" w:rsidRDefault="008A3ACF" w:rsidP="008A3ACF">
            <w:pPr>
              <w:numPr>
                <w:ilvl w:val="1"/>
                <w:numId w:val="2"/>
              </w:numPr>
              <w:shd w:val="clear" w:color="auto" w:fill="FFFFFF"/>
              <w:spacing w:after="0" w:line="276" w:lineRule="auto"/>
              <w:jc w:val="both"/>
              <w:outlineLvl w:val="0"/>
              <w:rPr>
                <w:rFonts w:ascii="Arial" w:hAnsi="Arial" w:cs="Arial"/>
                <w:sz w:val="18"/>
                <w:szCs w:val="18"/>
              </w:rPr>
            </w:pPr>
            <w:r w:rsidRPr="00153B34">
              <w:rPr>
                <w:rFonts w:ascii="Arial" w:hAnsi="Arial" w:cs="Arial"/>
                <w:sz w:val="18"/>
                <w:szCs w:val="18"/>
              </w:rPr>
              <w:t>J. Creswell, Research Design-Qualitative, Quantitative and Mixed Research Methods, Fifth edition, SAGE Publications, 2018.</w:t>
            </w:r>
          </w:p>
          <w:p w:rsidR="008A3ACF" w:rsidRPr="00153B34" w:rsidRDefault="00442349" w:rsidP="008A3ACF">
            <w:pPr>
              <w:numPr>
                <w:ilvl w:val="1"/>
                <w:numId w:val="2"/>
              </w:numPr>
              <w:shd w:val="clear" w:color="auto" w:fill="FFFFFF"/>
              <w:spacing w:after="0" w:line="276" w:lineRule="auto"/>
              <w:jc w:val="both"/>
              <w:outlineLvl w:val="0"/>
              <w:rPr>
                <w:rFonts w:ascii="Arial" w:hAnsi="Arial" w:cs="Arial"/>
                <w:sz w:val="18"/>
                <w:szCs w:val="18"/>
              </w:rPr>
            </w:pPr>
            <w:hyperlink r:id="rId5" w:history="1">
              <w:r w:rsidR="008A3ACF" w:rsidRPr="00153B34">
                <w:rPr>
                  <w:rStyle w:val="Hyperlink"/>
                  <w:rFonts w:ascii="Arial" w:hAnsi="Arial" w:cs="Arial"/>
                  <w:sz w:val="18"/>
                  <w:szCs w:val="18"/>
                  <w:shd w:val="clear" w:color="auto" w:fill="FFFFFF"/>
                </w:rPr>
                <w:t>Stephen Bailey</w:t>
              </w:r>
            </w:hyperlink>
            <w:r w:rsidR="008A3ACF" w:rsidRPr="00153B34">
              <w:rPr>
                <w:rFonts w:ascii="Arial" w:hAnsi="Arial" w:cs="Arial"/>
                <w:sz w:val="18"/>
                <w:szCs w:val="18"/>
              </w:rPr>
              <w:t xml:space="preserve"> (2017) </w:t>
            </w:r>
            <w:r w:rsidR="008A3ACF" w:rsidRPr="00153B34">
              <w:rPr>
                <w:rFonts w:ascii="Arial" w:eastAsia="Times New Roman" w:hAnsi="Arial" w:cs="Arial"/>
                <w:bCs/>
                <w:kern w:val="36"/>
                <w:sz w:val="18"/>
                <w:szCs w:val="18"/>
              </w:rPr>
              <w:t>Academic Writing: A Handbook for International Students, Fifth edition, Routledge</w:t>
            </w:r>
          </w:p>
          <w:p w:rsidR="008A3ACF" w:rsidRPr="00153B34" w:rsidRDefault="00442349" w:rsidP="008A3ACF">
            <w:pPr>
              <w:numPr>
                <w:ilvl w:val="1"/>
                <w:numId w:val="2"/>
              </w:numPr>
              <w:shd w:val="clear" w:color="auto" w:fill="FFFFFF"/>
              <w:spacing w:after="0" w:line="276" w:lineRule="auto"/>
              <w:jc w:val="both"/>
              <w:outlineLvl w:val="0"/>
              <w:rPr>
                <w:rFonts w:ascii="Arial" w:eastAsia="Times New Roman" w:hAnsi="Arial" w:cs="Arial"/>
                <w:bCs/>
                <w:kern w:val="36"/>
                <w:sz w:val="18"/>
                <w:szCs w:val="18"/>
              </w:rPr>
            </w:pPr>
            <w:hyperlink r:id="rId6" w:history="1">
              <w:r w:rsidR="008A3ACF" w:rsidRPr="00153B34">
                <w:rPr>
                  <w:rFonts w:ascii="Arial" w:eastAsia="Times New Roman" w:hAnsi="Arial" w:cs="Arial"/>
                  <w:bCs/>
                  <w:kern w:val="36"/>
                  <w:sz w:val="18"/>
                  <w:szCs w:val="18"/>
                </w:rPr>
                <w:t xml:space="preserve">Christopher N. </w:t>
              </w:r>
              <w:proofErr w:type="spellStart"/>
              <w:r w:rsidR="008A3ACF" w:rsidRPr="00153B34">
                <w:rPr>
                  <w:rFonts w:ascii="Arial" w:eastAsia="Times New Roman" w:hAnsi="Arial" w:cs="Arial"/>
                  <w:bCs/>
                  <w:kern w:val="36"/>
                  <w:sz w:val="18"/>
                  <w:szCs w:val="18"/>
                </w:rPr>
                <w:t>Candlin</w:t>
              </w:r>
              <w:proofErr w:type="spellEnd"/>
            </w:hyperlink>
            <w:r w:rsidR="008A3ACF" w:rsidRPr="00153B34">
              <w:rPr>
                <w:rFonts w:ascii="Arial" w:eastAsia="Times New Roman" w:hAnsi="Arial" w:cs="Arial"/>
                <w:bCs/>
                <w:kern w:val="36"/>
                <w:sz w:val="18"/>
                <w:szCs w:val="18"/>
              </w:rPr>
              <w:t xml:space="preserve"> , </w:t>
            </w:r>
            <w:hyperlink r:id="rId7" w:history="1">
              <w:r w:rsidR="008A3ACF" w:rsidRPr="00153B34">
                <w:rPr>
                  <w:rFonts w:ascii="Arial" w:eastAsia="Times New Roman" w:hAnsi="Arial" w:cs="Arial"/>
                  <w:bCs/>
                  <w:kern w:val="36"/>
                  <w:sz w:val="18"/>
                  <w:szCs w:val="18"/>
                </w:rPr>
                <w:t>Peter Crompton</w:t>
              </w:r>
            </w:hyperlink>
            <w:r w:rsidR="008A3ACF" w:rsidRPr="00153B34">
              <w:rPr>
                <w:rFonts w:ascii="Arial" w:eastAsia="Times New Roman" w:hAnsi="Arial" w:cs="Arial"/>
                <w:bCs/>
                <w:kern w:val="36"/>
                <w:sz w:val="18"/>
                <w:szCs w:val="18"/>
              </w:rPr>
              <w:t> and</w:t>
            </w:r>
            <w:hyperlink r:id="rId8" w:history="1">
              <w:r w:rsidR="008A3ACF" w:rsidRPr="00153B34">
                <w:rPr>
                  <w:rFonts w:ascii="Arial" w:eastAsia="Times New Roman" w:hAnsi="Arial" w:cs="Arial"/>
                  <w:bCs/>
                  <w:kern w:val="36"/>
                  <w:sz w:val="18"/>
                  <w:szCs w:val="18"/>
                </w:rPr>
                <w:t xml:space="preserve"> Basil </w:t>
              </w:r>
              <w:proofErr w:type="spellStart"/>
              <w:r w:rsidR="008A3ACF" w:rsidRPr="00153B34">
                <w:rPr>
                  <w:rFonts w:ascii="Arial" w:eastAsia="Times New Roman" w:hAnsi="Arial" w:cs="Arial"/>
                  <w:bCs/>
                  <w:kern w:val="36"/>
                  <w:sz w:val="18"/>
                  <w:szCs w:val="18"/>
                </w:rPr>
                <w:t>Hatim</w:t>
              </w:r>
              <w:proofErr w:type="spellEnd"/>
            </w:hyperlink>
            <w:r w:rsidR="008A3ACF" w:rsidRPr="00153B34">
              <w:rPr>
                <w:rFonts w:ascii="Arial" w:eastAsia="Times New Roman" w:hAnsi="Arial" w:cs="Arial"/>
                <w:bCs/>
                <w:kern w:val="36"/>
                <w:sz w:val="18"/>
                <w:szCs w:val="18"/>
              </w:rPr>
              <w:t xml:space="preserve"> (2015) Academic Writing Step by Step: A Research-Based Approach, </w:t>
            </w:r>
            <w:hyperlink r:id="rId9" w:history="1">
              <w:r w:rsidR="008A3ACF" w:rsidRPr="00153B34">
                <w:rPr>
                  <w:rFonts w:ascii="Arial" w:eastAsia="Times New Roman" w:hAnsi="Arial" w:cs="Arial"/>
                  <w:bCs/>
                  <w:kern w:val="36"/>
                  <w:sz w:val="18"/>
                  <w:szCs w:val="18"/>
                </w:rPr>
                <w:t>Equinox Publishing Ltd</w:t>
              </w:r>
            </w:hyperlink>
            <w:r w:rsidR="008A3ACF" w:rsidRPr="00153B34">
              <w:rPr>
                <w:rFonts w:ascii="Arial" w:eastAsia="Times New Roman" w:hAnsi="Arial" w:cs="Arial"/>
                <w:bCs/>
                <w:kern w:val="36"/>
                <w:sz w:val="18"/>
                <w:szCs w:val="18"/>
              </w:rPr>
              <w:t>.</w:t>
            </w:r>
          </w:p>
          <w:p w:rsidR="008A3ACF" w:rsidRPr="00BB53A6" w:rsidRDefault="008A3ACF" w:rsidP="008A3ACF">
            <w:pPr>
              <w:numPr>
                <w:ilvl w:val="1"/>
                <w:numId w:val="2"/>
              </w:numPr>
              <w:shd w:val="clear" w:color="auto" w:fill="FFFFFF"/>
              <w:spacing w:after="0" w:line="276" w:lineRule="auto"/>
              <w:jc w:val="both"/>
              <w:outlineLvl w:val="0"/>
              <w:rPr>
                <w:rFonts w:ascii="Times New Roman" w:hAnsi="Times New Roman"/>
              </w:rPr>
            </w:pPr>
            <w:r w:rsidRPr="00153B34">
              <w:rPr>
                <w:rFonts w:ascii="Arial" w:eastAsia="Times New Roman" w:hAnsi="Arial" w:cs="Arial"/>
                <w:bCs/>
                <w:kern w:val="36"/>
                <w:sz w:val="18"/>
                <w:szCs w:val="18"/>
              </w:rPr>
              <w:t xml:space="preserve">Kathleen McMillan &amp; Jonathan Weyers, Si </w:t>
            </w:r>
            <w:proofErr w:type="spellStart"/>
            <w:r w:rsidRPr="00153B34">
              <w:rPr>
                <w:rFonts w:ascii="Arial" w:eastAsia="Times New Roman" w:hAnsi="Arial" w:cs="Arial"/>
                <w:bCs/>
                <w:kern w:val="36"/>
                <w:sz w:val="18"/>
                <w:szCs w:val="18"/>
              </w:rPr>
              <w:t>të</w:t>
            </w:r>
            <w:proofErr w:type="spellEnd"/>
            <w:r w:rsidRPr="00153B34">
              <w:rPr>
                <w:rFonts w:ascii="Arial" w:eastAsia="Times New Roman" w:hAnsi="Arial" w:cs="Arial"/>
                <w:bCs/>
                <w:kern w:val="36"/>
                <w:sz w:val="18"/>
                <w:szCs w:val="18"/>
              </w:rPr>
              <w:t xml:space="preserve"> </w:t>
            </w:r>
            <w:proofErr w:type="spellStart"/>
            <w:r w:rsidRPr="00153B34">
              <w:rPr>
                <w:rFonts w:ascii="Arial" w:eastAsia="Times New Roman" w:hAnsi="Arial" w:cs="Arial"/>
                <w:bCs/>
                <w:kern w:val="36"/>
                <w:sz w:val="18"/>
                <w:szCs w:val="18"/>
              </w:rPr>
              <w:t>shkruajmë</w:t>
            </w:r>
            <w:proofErr w:type="spellEnd"/>
            <w:r w:rsidRPr="00153B34">
              <w:rPr>
                <w:rFonts w:ascii="Arial" w:eastAsia="Times New Roman" w:hAnsi="Arial" w:cs="Arial"/>
                <w:bCs/>
                <w:kern w:val="36"/>
                <w:sz w:val="18"/>
                <w:szCs w:val="18"/>
              </w:rPr>
              <w:t xml:space="preserve"> ese </w:t>
            </w:r>
            <w:proofErr w:type="spellStart"/>
            <w:r w:rsidRPr="00153B34">
              <w:rPr>
                <w:rFonts w:ascii="Arial" w:eastAsia="Times New Roman" w:hAnsi="Arial" w:cs="Arial"/>
                <w:bCs/>
                <w:kern w:val="36"/>
                <w:sz w:val="18"/>
                <w:szCs w:val="18"/>
              </w:rPr>
              <w:t>dhe</w:t>
            </w:r>
            <w:proofErr w:type="spellEnd"/>
            <w:r w:rsidRPr="00153B34">
              <w:rPr>
                <w:rFonts w:ascii="Arial" w:eastAsia="Times New Roman" w:hAnsi="Arial" w:cs="Arial"/>
                <w:bCs/>
                <w:kern w:val="36"/>
                <w:sz w:val="18"/>
                <w:szCs w:val="18"/>
              </w:rPr>
              <w:t xml:space="preserve"> </w:t>
            </w:r>
            <w:proofErr w:type="spellStart"/>
            <w:r w:rsidRPr="00153B34">
              <w:rPr>
                <w:rFonts w:ascii="Arial" w:eastAsia="Times New Roman" w:hAnsi="Arial" w:cs="Arial"/>
                <w:bCs/>
                <w:kern w:val="36"/>
                <w:sz w:val="18"/>
                <w:szCs w:val="18"/>
              </w:rPr>
              <w:t>detyra</w:t>
            </w:r>
            <w:proofErr w:type="spellEnd"/>
            <w:r w:rsidRPr="00153B34">
              <w:rPr>
                <w:rFonts w:ascii="Arial" w:eastAsia="Times New Roman" w:hAnsi="Arial" w:cs="Arial"/>
                <w:bCs/>
                <w:kern w:val="36"/>
                <w:sz w:val="18"/>
                <w:szCs w:val="18"/>
              </w:rPr>
              <w:t xml:space="preserve"> </w:t>
            </w:r>
            <w:proofErr w:type="spellStart"/>
            <w:r w:rsidRPr="00153B34">
              <w:rPr>
                <w:rFonts w:ascii="Arial" w:eastAsia="Times New Roman" w:hAnsi="Arial" w:cs="Arial"/>
                <w:bCs/>
                <w:kern w:val="36"/>
                <w:sz w:val="18"/>
                <w:szCs w:val="18"/>
              </w:rPr>
              <w:t>universitare</w:t>
            </w:r>
            <w:proofErr w:type="spellEnd"/>
            <w:r w:rsidRPr="00153B34">
              <w:rPr>
                <w:rFonts w:ascii="Arial" w:eastAsia="Times New Roman" w:hAnsi="Arial" w:cs="Arial"/>
                <w:bCs/>
                <w:kern w:val="36"/>
                <w:sz w:val="18"/>
                <w:szCs w:val="18"/>
              </w:rPr>
              <w:t xml:space="preserve">, </w:t>
            </w:r>
            <w:proofErr w:type="spellStart"/>
            <w:r w:rsidRPr="00153B34">
              <w:rPr>
                <w:rFonts w:ascii="Arial" w:eastAsia="Times New Roman" w:hAnsi="Arial" w:cs="Arial"/>
                <w:bCs/>
                <w:kern w:val="36"/>
                <w:sz w:val="18"/>
                <w:szCs w:val="18"/>
              </w:rPr>
              <w:t>Center</w:t>
            </w:r>
            <w:proofErr w:type="spellEnd"/>
            <w:r w:rsidRPr="00153B34">
              <w:rPr>
                <w:rFonts w:ascii="Arial" w:eastAsia="Times New Roman" w:hAnsi="Arial" w:cs="Arial"/>
                <w:bCs/>
                <w:kern w:val="36"/>
                <w:sz w:val="18"/>
                <w:szCs w:val="18"/>
              </w:rPr>
              <w:t xml:space="preserve"> for Democratic Education, 2010</w:t>
            </w:r>
          </w:p>
        </w:tc>
      </w:tr>
      <w:tr w:rsidR="008A3ACF" w:rsidRPr="001B34CE" w:rsidTr="003D3776">
        <w:trPr>
          <w:trHeight w:val="800"/>
        </w:trPr>
        <w:tc>
          <w:tcPr>
            <w:tcW w:w="1964" w:type="dxa"/>
            <w:tcBorders>
              <w:top w:val="single" w:sz="4" w:space="0" w:color="7F7F7F"/>
              <w:left w:val="single" w:sz="4" w:space="0" w:color="7F7F7F"/>
              <w:bottom w:val="single" w:sz="4" w:space="0" w:color="7F7F7F"/>
              <w:right w:val="nil"/>
            </w:tcBorders>
            <w:shd w:val="clear" w:color="auto" w:fill="D9E2F3"/>
            <w:vAlign w:val="center"/>
          </w:tcPr>
          <w:p w:rsidR="008A3ACF" w:rsidRPr="001B34CE" w:rsidRDefault="008A3ACF" w:rsidP="004935D7">
            <w:pPr>
              <w:spacing w:after="0" w:line="240" w:lineRule="auto"/>
              <w:rPr>
                <w:rFonts w:ascii="Arial" w:hAnsi="Arial" w:cs="Arial"/>
                <w:b/>
                <w:sz w:val="17"/>
                <w:szCs w:val="17"/>
              </w:rPr>
            </w:pPr>
            <w:r w:rsidRPr="001B34CE">
              <w:rPr>
                <w:rFonts w:ascii="Arial" w:hAnsi="Arial" w:cs="Arial"/>
                <w:b/>
                <w:sz w:val="17"/>
                <w:szCs w:val="17"/>
              </w:rPr>
              <w:t>Contact</w:t>
            </w:r>
          </w:p>
        </w:tc>
        <w:tc>
          <w:tcPr>
            <w:tcW w:w="7612" w:type="dxa"/>
            <w:gridSpan w:val="4"/>
            <w:tcBorders>
              <w:top w:val="single" w:sz="4" w:space="0" w:color="7F7F7F"/>
              <w:left w:val="nil"/>
              <w:bottom w:val="single" w:sz="4" w:space="0" w:color="7F7F7F"/>
              <w:right w:val="single" w:sz="4" w:space="0" w:color="7F7F7F"/>
            </w:tcBorders>
          </w:tcPr>
          <w:p w:rsidR="008A3ACF" w:rsidRDefault="008A3ACF" w:rsidP="004935D7">
            <w:pPr>
              <w:spacing w:after="0" w:line="240" w:lineRule="auto"/>
              <w:rPr>
                <w:rFonts w:ascii="Arial" w:hAnsi="Arial" w:cs="Arial"/>
                <w:color w:val="404040"/>
                <w:sz w:val="17"/>
                <w:szCs w:val="17"/>
              </w:rPr>
            </w:pPr>
          </w:p>
          <w:p w:rsidR="008A3ACF" w:rsidRPr="001B34CE" w:rsidRDefault="00442349" w:rsidP="00442349">
            <w:pPr>
              <w:spacing w:after="0" w:line="240" w:lineRule="auto"/>
              <w:rPr>
                <w:rFonts w:ascii="Arial" w:hAnsi="Arial" w:cs="Arial"/>
                <w:color w:val="404040"/>
                <w:sz w:val="17"/>
                <w:szCs w:val="17"/>
              </w:rPr>
            </w:pPr>
            <w:r>
              <w:rPr>
                <w:rFonts w:ascii="Arial" w:hAnsi="Arial" w:cs="Arial"/>
                <w:color w:val="404040"/>
                <w:sz w:val="18"/>
                <w:szCs w:val="18"/>
              </w:rPr>
              <w:t xml:space="preserve">Assistant </w:t>
            </w:r>
            <w:proofErr w:type="spellStart"/>
            <w:r w:rsidR="008A3ACF" w:rsidRPr="00182A1A">
              <w:rPr>
                <w:rFonts w:ascii="Arial" w:hAnsi="Arial" w:cs="Arial"/>
                <w:color w:val="404040"/>
                <w:sz w:val="18"/>
                <w:szCs w:val="18"/>
              </w:rPr>
              <w:t>Prof.</w:t>
            </w:r>
            <w:proofErr w:type="spellEnd"/>
            <w:r w:rsidR="008A3ACF" w:rsidRPr="00182A1A">
              <w:rPr>
                <w:rFonts w:ascii="Arial" w:hAnsi="Arial" w:cs="Arial"/>
                <w:color w:val="404040"/>
                <w:sz w:val="18"/>
                <w:szCs w:val="18"/>
              </w:rPr>
              <w:t xml:space="preserve"> Dr. </w:t>
            </w:r>
            <w:proofErr w:type="spellStart"/>
            <w:r>
              <w:rPr>
                <w:rFonts w:ascii="Arial" w:hAnsi="Arial" w:cs="Arial"/>
                <w:color w:val="404040"/>
                <w:sz w:val="18"/>
                <w:szCs w:val="18"/>
              </w:rPr>
              <w:t>Liridon</w:t>
            </w:r>
            <w:proofErr w:type="spellEnd"/>
            <w:r>
              <w:rPr>
                <w:rFonts w:ascii="Arial" w:hAnsi="Arial" w:cs="Arial"/>
                <w:color w:val="404040"/>
                <w:sz w:val="18"/>
                <w:szCs w:val="18"/>
              </w:rPr>
              <w:t xml:space="preserve"> </w:t>
            </w:r>
            <w:proofErr w:type="spellStart"/>
            <w:r>
              <w:rPr>
                <w:rFonts w:ascii="Arial" w:hAnsi="Arial" w:cs="Arial"/>
                <w:color w:val="404040"/>
                <w:sz w:val="18"/>
                <w:szCs w:val="18"/>
              </w:rPr>
              <w:t>Kryeziu</w:t>
            </w:r>
            <w:proofErr w:type="spellEnd"/>
            <w:r w:rsidR="008A3ACF" w:rsidRPr="00182A1A">
              <w:rPr>
                <w:rFonts w:ascii="Arial" w:hAnsi="Arial" w:cs="Arial"/>
                <w:color w:val="404040"/>
                <w:sz w:val="18"/>
                <w:szCs w:val="18"/>
              </w:rPr>
              <w:t xml:space="preserve"> – </w:t>
            </w:r>
            <w:hyperlink r:id="rId10" w:history="1">
              <w:r w:rsidRPr="00612A8F">
                <w:rPr>
                  <w:rStyle w:val="Hyperlink"/>
                  <w:rFonts w:ascii="Arial" w:hAnsi="Arial" w:cs="Arial"/>
                  <w:sz w:val="18"/>
                  <w:szCs w:val="18"/>
                </w:rPr>
                <w:t>liridon.kryeziu@eukos.org</w:t>
              </w:r>
            </w:hyperlink>
            <w:r w:rsidR="008A3ACF" w:rsidRPr="00182A1A">
              <w:rPr>
                <w:rFonts w:ascii="Arial" w:hAnsi="Arial" w:cs="Arial"/>
                <w:color w:val="404040"/>
                <w:sz w:val="18"/>
                <w:szCs w:val="18"/>
              </w:rPr>
              <w:t xml:space="preserve"> and </w:t>
            </w:r>
            <w:proofErr w:type="spellStart"/>
            <w:r>
              <w:rPr>
                <w:rFonts w:ascii="Arial" w:hAnsi="Arial" w:cs="Arial"/>
                <w:color w:val="404040"/>
                <w:sz w:val="18"/>
                <w:szCs w:val="18"/>
              </w:rPr>
              <w:t>Edin</w:t>
            </w:r>
            <w:proofErr w:type="spellEnd"/>
            <w:r>
              <w:rPr>
                <w:rFonts w:ascii="Arial" w:hAnsi="Arial" w:cs="Arial"/>
                <w:color w:val="404040"/>
                <w:sz w:val="18"/>
                <w:szCs w:val="18"/>
              </w:rPr>
              <w:t xml:space="preserve"> </w:t>
            </w:r>
            <w:proofErr w:type="spellStart"/>
            <w:r>
              <w:rPr>
                <w:rFonts w:ascii="Arial" w:hAnsi="Arial" w:cs="Arial"/>
                <w:color w:val="404040"/>
                <w:sz w:val="18"/>
                <w:szCs w:val="18"/>
              </w:rPr>
              <w:t>Murati</w:t>
            </w:r>
            <w:proofErr w:type="spellEnd"/>
            <w:r>
              <w:rPr>
                <w:rFonts w:ascii="Arial" w:hAnsi="Arial" w:cs="Arial"/>
                <w:color w:val="404040"/>
                <w:sz w:val="18"/>
                <w:szCs w:val="18"/>
              </w:rPr>
              <w:t xml:space="preserve"> </w:t>
            </w:r>
            <w:proofErr w:type="spellStart"/>
            <w:r>
              <w:rPr>
                <w:rFonts w:ascii="Arial" w:hAnsi="Arial" w:cs="Arial"/>
                <w:color w:val="404040"/>
                <w:sz w:val="18"/>
                <w:szCs w:val="18"/>
              </w:rPr>
              <w:t>M.sc.</w:t>
            </w:r>
            <w:proofErr w:type="spellEnd"/>
            <w:r>
              <w:rPr>
                <w:rFonts w:ascii="Arial" w:hAnsi="Arial" w:cs="Arial"/>
                <w:color w:val="404040"/>
                <w:sz w:val="18"/>
                <w:szCs w:val="18"/>
              </w:rPr>
              <w:t xml:space="preserve"> </w:t>
            </w:r>
            <w:hyperlink r:id="rId11" w:history="1">
              <w:r w:rsidRPr="00612A8F">
                <w:rPr>
                  <w:rStyle w:val="Hyperlink"/>
                  <w:rFonts w:ascii="Arial" w:hAnsi="Arial" w:cs="Arial"/>
                  <w:sz w:val="18"/>
                  <w:szCs w:val="18"/>
                </w:rPr>
                <w:t>edin.murati@eukos.org</w:t>
              </w:r>
            </w:hyperlink>
            <w:r>
              <w:rPr>
                <w:rFonts w:ascii="Arial" w:hAnsi="Arial" w:cs="Arial"/>
                <w:color w:val="404040"/>
                <w:sz w:val="18"/>
                <w:szCs w:val="18"/>
              </w:rPr>
              <w:t xml:space="preserve"> </w:t>
            </w:r>
            <w:bookmarkStart w:id="0" w:name="_GoBack"/>
            <w:bookmarkEnd w:id="0"/>
          </w:p>
        </w:tc>
      </w:tr>
    </w:tbl>
    <w:p w:rsidR="00AE483D" w:rsidRDefault="00AE483D"/>
    <w:sectPr w:rsidR="00AE483D" w:rsidSect="00AE4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96324"/>
    <w:multiLevelType w:val="hybridMultilevel"/>
    <w:tmpl w:val="176CE596"/>
    <w:lvl w:ilvl="0" w:tplc="0424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7B83C97"/>
    <w:multiLevelType w:val="hybridMultilevel"/>
    <w:tmpl w:val="F89C094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397919E0"/>
    <w:multiLevelType w:val="hybridMultilevel"/>
    <w:tmpl w:val="8DEC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65174"/>
    <w:multiLevelType w:val="hybridMultilevel"/>
    <w:tmpl w:val="D5827C4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14D1618"/>
    <w:multiLevelType w:val="hybridMultilevel"/>
    <w:tmpl w:val="7DD4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E74B7"/>
    <w:multiLevelType w:val="hybridMultilevel"/>
    <w:tmpl w:val="F89C094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73166775"/>
    <w:multiLevelType w:val="hybridMultilevel"/>
    <w:tmpl w:val="8494A320"/>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5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CF"/>
    <w:rsid w:val="00024FF5"/>
    <w:rsid w:val="003D3776"/>
    <w:rsid w:val="00442349"/>
    <w:rsid w:val="00493161"/>
    <w:rsid w:val="007E59E3"/>
    <w:rsid w:val="008A3ACF"/>
    <w:rsid w:val="00A00B7D"/>
    <w:rsid w:val="00AE483D"/>
    <w:rsid w:val="00FD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96DB2-9D33-4013-A5AC-528A7BF1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CF"/>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tertatu ne tab"/>
    <w:basedOn w:val="Normal"/>
    <w:link w:val="ListParagraphChar"/>
    <w:uiPriority w:val="34"/>
    <w:qFormat/>
    <w:rsid w:val="008A3ACF"/>
    <w:pPr>
      <w:ind w:left="720"/>
      <w:contextualSpacing/>
    </w:pPr>
  </w:style>
  <w:style w:type="character" w:styleId="Hyperlink">
    <w:name w:val="Hyperlink"/>
    <w:rsid w:val="008A3ACF"/>
    <w:rPr>
      <w:color w:val="0000FF"/>
      <w:u w:val="single"/>
    </w:rPr>
  </w:style>
  <w:style w:type="character" w:customStyle="1" w:styleId="ListParagraphChar">
    <w:name w:val="List Paragraph Char"/>
    <w:aliases w:val="Litertatu ne tab Char"/>
    <w:link w:val="ListParagraph"/>
    <w:uiPriority w:val="34"/>
    <w:rsid w:val="008A3AC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depository.com/author/Basil-Hat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okdepository.com/author/Peter-Cromp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depository.com/author/Christopher-N-Candlin" TargetMode="External"/><Relationship Id="rId11" Type="http://schemas.openxmlformats.org/officeDocument/2006/relationships/hyperlink" Target="mailto:edin.murati@eukos.org" TargetMode="External"/><Relationship Id="rId5" Type="http://schemas.openxmlformats.org/officeDocument/2006/relationships/hyperlink" Target="http://www.bookdepository.com/author/Stephen-Bailey" TargetMode="External"/><Relationship Id="rId10" Type="http://schemas.openxmlformats.org/officeDocument/2006/relationships/hyperlink" Target="mailto:liridon.kryeziu@eukos.org" TargetMode="External"/><Relationship Id="rId4" Type="http://schemas.openxmlformats.org/officeDocument/2006/relationships/webSettings" Target="webSettings.xml"/><Relationship Id="rId9" Type="http://schemas.openxmlformats.org/officeDocument/2006/relationships/hyperlink" Target="http://www.bookdepository.com/publishers/Equinox-Publishing-L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2878</Characters>
  <Application>Microsoft Office Word</Application>
  <DocSecurity>0</DocSecurity>
  <Lines>239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dcterms:created xsi:type="dcterms:W3CDTF">2023-01-15T13:44:00Z</dcterms:created>
  <dcterms:modified xsi:type="dcterms:W3CDTF">2023-01-15T13:44:00Z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51a8796b3566bc5d062c982773ad1c5e2498cb32776f4345d6e99f9952dcc363</vt:lpwstr>
  </property>
</Properties>
</file>